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0D4FA4">
        <w:rPr>
          <w:rFonts w:ascii="Tahoma" w:hAnsi="Tahoma" w:cs="Tahoma"/>
          <w:b/>
          <w:bCs/>
          <w:sz w:val="20"/>
          <w:szCs w:val="20"/>
        </w:rPr>
        <w:t>3</w:t>
      </w:r>
      <w:r w:rsidR="001C1482">
        <w:rPr>
          <w:rFonts w:ascii="Tahoma" w:hAnsi="Tahoma" w:cs="Tahoma"/>
          <w:b/>
          <w:bCs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1C1482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1C1482">
        <w:rPr>
          <w:rFonts w:ascii="Tahoma" w:hAnsi="Tahoma" w:cs="Tahoma"/>
          <w:b/>
          <w:sz w:val="20"/>
          <w:szCs w:val="20"/>
        </w:rPr>
        <w:t>22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0D4FA4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543AC" w:rsidRDefault="00B543AC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31/2014 – 2015 (31/2015) ze dne 8. 4. 2015</w:t>
      </w:r>
    </w:p>
    <w:p w:rsidR="00B751B3" w:rsidRPr="00AE607E" w:rsidRDefault="00B543AC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Bod 4 b/</w:t>
      </w:r>
      <w:r w:rsidR="001A2E5F">
        <w:rPr>
          <w:rFonts w:ascii="Tahoma" w:hAnsi="Tahoma" w:cs="Tahoma"/>
          <w:b/>
          <w:sz w:val="20"/>
        </w:rPr>
        <w:t xml:space="preserve"> 1. Liga žen  - družstvo STEPP Praha M.</w:t>
      </w:r>
    </w:p>
    <w:p w:rsidR="001A2E5F" w:rsidRDefault="001A2E5F" w:rsidP="001A2E5F">
      <w:pPr>
        <w:numPr>
          <w:ilvl w:val="0"/>
          <w:numId w:val="4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Pořádkovou pokutou Kč 2.000,-- se splatností 21. 4. 2015</w:t>
      </w:r>
    </w:p>
    <w:p w:rsidR="001A2E5F" w:rsidRDefault="001A2E5F" w:rsidP="001A2E5F">
      <w:pPr>
        <w:numPr>
          <w:ilvl w:val="0"/>
          <w:numId w:val="46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Zastavením činnosti trenéra a kapitánky družstva žen </w:t>
      </w:r>
      <w:proofErr w:type="gramStart"/>
      <w:r>
        <w:rPr>
          <w:rFonts w:ascii="Tahoma" w:hAnsi="Tahoma" w:cs="Tahoma"/>
          <w:b/>
          <w:sz w:val="20"/>
          <w:szCs w:val="20"/>
        </w:rPr>
        <w:t>STEPP „M“  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 měsíc, tj. do 3. Května 2015 – RP k zapsání trestů</w:t>
      </w:r>
      <w:r w:rsidR="001C1482">
        <w:rPr>
          <w:rFonts w:ascii="Tahoma" w:hAnsi="Tahoma" w:cs="Tahoma"/>
          <w:b/>
          <w:sz w:val="20"/>
          <w:szCs w:val="20"/>
        </w:rPr>
        <w:t xml:space="preserve"> zaslány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Pr="00A84457" w:rsidRDefault="001C1482" w:rsidP="001C1482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1482" w:rsidRDefault="001C1482" w:rsidP="001C1482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2. liga </w:t>
      </w:r>
      <w:proofErr w:type="gramStart"/>
      <w:r>
        <w:rPr>
          <w:rFonts w:ascii="Tahoma" w:hAnsi="Tahoma" w:cs="Tahoma"/>
          <w:b/>
          <w:noProof w:val="0"/>
          <w:sz w:val="20"/>
        </w:rPr>
        <w:t>mužů : TJ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Tábor – D1, STEPP Praha – D1  </w:t>
      </w:r>
    </w:p>
    <w:p w:rsidR="001C1482" w:rsidRDefault="001C1482" w:rsidP="001C148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2. liga mladších </w:t>
      </w:r>
      <w:proofErr w:type="gramStart"/>
      <w:r>
        <w:rPr>
          <w:rFonts w:ascii="Tahoma" w:hAnsi="Tahoma" w:cs="Tahoma"/>
          <w:b/>
          <w:noProof w:val="0"/>
          <w:sz w:val="20"/>
        </w:rPr>
        <w:t>žáků : TJ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Tábor – D1 </w:t>
      </w: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c/ 3. liga mladších </w:t>
      </w:r>
      <w:proofErr w:type="gramStart"/>
      <w:r>
        <w:rPr>
          <w:rFonts w:ascii="Tahoma" w:hAnsi="Tahoma" w:cs="Tahoma"/>
          <w:b/>
          <w:noProof w:val="0"/>
          <w:sz w:val="20"/>
        </w:rPr>
        <w:t>žáků : STEPP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Praha – D1 </w:t>
      </w: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1C1482" w:rsidRDefault="001C1482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1A2E5F" w:rsidRDefault="001A2E5F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B604F8" w:rsidRPr="00AE607E" w:rsidRDefault="001C1482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B604F8">
        <w:rPr>
          <w:rFonts w:ascii="Tahoma" w:hAnsi="Tahoma" w:cs="Tahoma"/>
          <w:b/>
          <w:sz w:val="20"/>
          <w:szCs w:val="20"/>
        </w:rPr>
        <w:t>/ 1. Liga starších dorostenců – Hradec Králové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B604F8" w:rsidRPr="00AF7FB3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5342D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45342D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Default="00B604F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04F8" w:rsidRPr="00AE607E" w:rsidRDefault="001C1482" w:rsidP="00B604F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B604F8">
        <w:rPr>
          <w:rFonts w:ascii="Tahoma" w:hAnsi="Tahoma" w:cs="Tahoma"/>
          <w:b/>
          <w:sz w:val="20"/>
          <w:szCs w:val="20"/>
        </w:rPr>
        <w:t>/ 2. Liga starších dorostenců – Strakonice 25. dubna 2015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Pr="00A84457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604F8" w:rsidRDefault="00B604F8" w:rsidP="00B604F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Pr="00C659B4" w:rsidRDefault="00B604F8" w:rsidP="00B604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B604F8" w:rsidRDefault="00B604F8" w:rsidP="00B604F8">
      <w:pPr>
        <w:rPr>
          <w:rFonts w:ascii="Tahoma" w:hAnsi="Tahoma" w:cs="Tahoma"/>
          <w:b/>
          <w:sz w:val="20"/>
          <w:szCs w:val="20"/>
        </w:rPr>
      </w:pPr>
    </w:p>
    <w:p w:rsidR="00B604F8" w:rsidRDefault="00B604F8" w:rsidP="00B604F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</w:t>
      </w:r>
      <w:r w:rsidR="0045342D">
        <w:rPr>
          <w:rFonts w:ascii="Tahoma" w:hAnsi="Tahoma" w:cs="Tahoma"/>
          <w:b/>
          <w:sz w:val="20"/>
        </w:rPr>
        <w:t>, Fügner M., Javůrek T.</w:t>
      </w:r>
    </w:p>
    <w:p w:rsidR="00004883" w:rsidRDefault="00004883" w:rsidP="003C30A1">
      <w:pPr>
        <w:ind w:left="360"/>
        <w:rPr>
          <w:rFonts w:ascii="Tahoma" w:hAnsi="Tahoma" w:cs="Tahoma"/>
          <w:b/>
          <w:sz w:val="20"/>
        </w:rPr>
      </w:pPr>
    </w:p>
    <w:p w:rsidR="001C1482" w:rsidRDefault="001C1482" w:rsidP="003C30A1">
      <w:pPr>
        <w:ind w:left="360"/>
        <w:rPr>
          <w:rFonts w:ascii="Tahoma" w:hAnsi="Tahoma" w:cs="Tahoma"/>
          <w:b/>
          <w:sz w:val="20"/>
        </w:rPr>
      </w:pPr>
    </w:p>
    <w:p w:rsidR="001C1482" w:rsidRDefault="001C1482" w:rsidP="003C30A1">
      <w:pPr>
        <w:ind w:left="360"/>
        <w:rPr>
          <w:rFonts w:ascii="Tahoma" w:hAnsi="Tahoma" w:cs="Tahoma"/>
          <w:b/>
          <w:sz w:val="20"/>
        </w:rPr>
      </w:pPr>
    </w:p>
    <w:p w:rsidR="001C1482" w:rsidRDefault="001C1482" w:rsidP="003C30A1">
      <w:pPr>
        <w:ind w:left="360"/>
        <w:rPr>
          <w:rFonts w:ascii="Tahoma" w:hAnsi="Tahoma" w:cs="Tahoma"/>
          <w:b/>
          <w:sz w:val="20"/>
        </w:rPr>
      </w:pPr>
    </w:p>
    <w:p w:rsidR="003C30A1" w:rsidRPr="00AE607E" w:rsidRDefault="001C1482" w:rsidP="003C30A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c</w:t>
      </w:r>
      <w:r w:rsidR="003C30A1">
        <w:rPr>
          <w:rFonts w:ascii="Tahoma" w:hAnsi="Tahoma" w:cs="Tahoma"/>
          <w:b/>
          <w:sz w:val="20"/>
          <w:szCs w:val="20"/>
        </w:rPr>
        <w:t>/ 1. Liga starších žáků – Brno 25. 4. 2015</w:t>
      </w:r>
    </w:p>
    <w:p w:rsidR="003C30A1" w:rsidRDefault="003C30A1" w:rsidP="003C30A1">
      <w:pPr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3C30A1" w:rsidRPr="00A84457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C30A1" w:rsidRDefault="003C30A1" w:rsidP="003C30A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25.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C30A1" w:rsidRPr="00C659B4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 xml:space="preserve">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37CB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Pr="00C659B4"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="00737CBB">
        <w:rPr>
          <w:rFonts w:ascii="Tahoma" w:hAnsi="Tahoma" w:cs="Tahoma"/>
          <w:b/>
          <w:sz w:val="20"/>
          <w:szCs w:val="20"/>
        </w:rPr>
        <w:t>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C659B4">
        <w:rPr>
          <w:rFonts w:ascii="Tahoma" w:hAnsi="Tahoma" w:cs="Tahoma"/>
          <w:b/>
          <w:sz w:val="20"/>
          <w:szCs w:val="20"/>
        </w:rPr>
        <w:t>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37CBB" w:rsidRDefault="00737CBB" w:rsidP="00737CB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C659B4">
        <w:rPr>
          <w:rFonts w:ascii="Tahoma" w:hAnsi="Tahoma" w:cs="Tahoma"/>
          <w:b/>
          <w:sz w:val="20"/>
          <w:szCs w:val="20"/>
        </w:rPr>
        <w:t>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3C30A1" w:rsidRDefault="003C30A1" w:rsidP="003C30A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C30A1" w:rsidRDefault="003C30A1" w:rsidP="003C30A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411EA">
        <w:rPr>
          <w:rFonts w:ascii="Tahoma" w:hAnsi="Tahoma" w:cs="Tahoma"/>
          <w:b/>
          <w:sz w:val="20"/>
        </w:rPr>
        <w:t>zajišťuje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4883" w:rsidRPr="00AE607E" w:rsidRDefault="001C1482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004883">
        <w:rPr>
          <w:rFonts w:ascii="Tahoma" w:hAnsi="Tahoma" w:cs="Tahoma"/>
          <w:b/>
          <w:sz w:val="20"/>
          <w:szCs w:val="20"/>
        </w:rPr>
        <w:t>/ 1. Liga mladších žáků – Strakonice 1.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>Strakonice</w:t>
      </w:r>
      <w:r w:rsidR="00D07E0A">
        <w:rPr>
          <w:rFonts w:ascii="Tahoma" w:hAnsi="Tahoma" w:cs="Tahoma"/>
          <w:b/>
          <w:sz w:val="20"/>
          <w:szCs w:val="20"/>
        </w:rPr>
        <w:t xml:space="preserve"> „A“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="0072383E">
        <w:rPr>
          <w:rFonts w:ascii="Tahoma" w:hAnsi="Tahoma" w:cs="Tahoma"/>
          <w:b/>
          <w:sz w:val="20"/>
          <w:szCs w:val="20"/>
        </w:rPr>
        <w:t>„A“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3C30A1" w:rsidRDefault="003C30A1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Fügner M., Votavová L. </w:t>
      </w: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1C1482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D07E0A">
        <w:rPr>
          <w:rFonts w:ascii="Tahoma" w:hAnsi="Tahoma" w:cs="Tahoma"/>
          <w:b/>
          <w:sz w:val="20"/>
          <w:szCs w:val="20"/>
        </w:rPr>
        <w:t>/ 2. Liga mladších žáků – Hradec Králové 2.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8C2A7F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Pr="00AE607E" w:rsidRDefault="001C1482" w:rsidP="00D07E0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D07E0A">
        <w:rPr>
          <w:rFonts w:ascii="Tahoma" w:hAnsi="Tahoma" w:cs="Tahoma"/>
          <w:b/>
          <w:sz w:val="20"/>
          <w:szCs w:val="20"/>
        </w:rPr>
        <w:t>/ 3. Liga mladších žáků – Praha 1. května 2015</w:t>
      </w:r>
    </w:p>
    <w:p w:rsidR="00D07E0A" w:rsidRDefault="00D07E0A" w:rsidP="00D07E0A">
      <w:pPr>
        <w:rPr>
          <w:rFonts w:ascii="Tahoma" w:hAnsi="Tahoma" w:cs="Tahoma"/>
          <w:b/>
          <w:sz w:val="20"/>
          <w:szCs w:val="20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</w:t>
      </w:r>
      <w:r>
        <w:rPr>
          <w:b/>
          <w:u w:val="single"/>
        </w:rPr>
        <w:t>Praha 10 - Vladivostocká ul</w:t>
      </w: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Pr="00A84457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D07E0A" w:rsidRPr="00C659B4" w:rsidRDefault="00D07E0A" w:rsidP="00D07E0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D07E0A" w:rsidRDefault="00D07E0A" w:rsidP="00D07E0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07E0A" w:rsidRDefault="00D07E0A" w:rsidP="00D07E0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07E0A" w:rsidRDefault="00D07E0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04883" w:rsidRPr="00AE607E" w:rsidRDefault="001C1482" w:rsidP="0000488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004883">
        <w:rPr>
          <w:rFonts w:ascii="Tahoma" w:hAnsi="Tahoma" w:cs="Tahoma"/>
          <w:b/>
          <w:sz w:val="20"/>
          <w:szCs w:val="20"/>
        </w:rPr>
        <w:t>/ 1. Liga mladších dorostenců – Strakonice 2. května 2015</w:t>
      </w:r>
    </w:p>
    <w:p w:rsidR="00004883" w:rsidRDefault="00004883" w:rsidP="00004883">
      <w:pPr>
        <w:rPr>
          <w:rFonts w:ascii="Tahoma" w:hAnsi="Tahoma" w:cs="Tahoma"/>
          <w:b/>
          <w:sz w:val="20"/>
          <w:szCs w:val="20"/>
        </w:rPr>
      </w:pP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004883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Pr="00A84457" w:rsidRDefault="00004883" w:rsidP="0000488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004883" w:rsidRDefault="00004883" w:rsidP="0000488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</w:t>
      </w:r>
      <w:proofErr w:type="gramEnd"/>
      <w:r w:rsidR="001A2E5F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="001A2E5F">
        <w:rPr>
          <w:rFonts w:ascii="Tahoma" w:hAnsi="Tahoma" w:cs="Tahoma"/>
          <w:b/>
          <w:sz w:val="20"/>
          <w:szCs w:val="20"/>
        </w:rPr>
        <w:t>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1A2E5F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0.00 </w:t>
      </w:r>
    </w:p>
    <w:p w:rsidR="00004883" w:rsidRPr="00C659B4" w:rsidRDefault="00004883" w:rsidP="0000488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Pr="00C659B4" w:rsidRDefault="001A2E5F" w:rsidP="001A2E5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A2E5F" w:rsidRDefault="001A2E5F" w:rsidP="001A2E5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Fügner M., Javůrek T</w:t>
      </w:r>
      <w:r w:rsidR="0014025D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</w:p>
    <w:p w:rsidR="00004883" w:rsidRDefault="0000488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5342D" w:rsidRDefault="0045342D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8B3E48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h/ 2. Liga mladších dorostenců – Olomouc 2. – 3.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Plzeň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C1482" w:rsidRDefault="001C1482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2383E" w:rsidRPr="00AE607E" w:rsidRDefault="008B3E48" w:rsidP="0072383E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72383E">
        <w:rPr>
          <w:rFonts w:ascii="Tahoma" w:hAnsi="Tahoma" w:cs="Tahoma"/>
          <w:b/>
          <w:sz w:val="20"/>
          <w:szCs w:val="20"/>
        </w:rPr>
        <w:t>/ 2. Liga muži – Praha 10. května 2015</w:t>
      </w:r>
    </w:p>
    <w:p w:rsidR="0072383E" w:rsidRDefault="0072383E" w:rsidP="0072383E">
      <w:pPr>
        <w:rPr>
          <w:rFonts w:ascii="Tahoma" w:hAnsi="Tahoma" w:cs="Tahoma"/>
          <w:b/>
          <w:sz w:val="20"/>
          <w:szCs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72383E" w:rsidRPr="00AF7FB3" w:rsidRDefault="0072383E" w:rsidP="007238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72383E" w:rsidRDefault="0072383E" w:rsidP="0072383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2383E" w:rsidRDefault="0072383E" w:rsidP="00723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AD504B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AD504B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>.</w:t>
      </w:r>
    </w:p>
    <w:p w:rsidR="0072383E" w:rsidRDefault="0072383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Pr="00AE607E" w:rsidRDefault="008B3E48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="00160CCA">
        <w:rPr>
          <w:rFonts w:ascii="Tahoma" w:hAnsi="Tahoma" w:cs="Tahoma"/>
          <w:b/>
          <w:sz w:val="20"/>
          <w:szCs w:val="20"/>
        </w:rPr>
        <w:t>/ 1. Liga ženy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4025D">
        <w:rPr>
          <w:rFonts w:ascii="Tahoma" w:hAnsi="Tahoma" w:cs="Tahoma"/>
          <w:b/>
          <w:sz w:val="20"/>
        </w:rPr>
        <w:t>dle delegace KR ČSVP</w:t>
      </w:r>
    </w:p>
    <w:p w:rsidR="000D4FA4" w:rsidRDefault="000D4FA4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Default="0049777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Pr="00AE607E" w:rsidRDefault="00160CCA" w:rsidP="00160CCA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j/ 2. Liga starších žáků – Praha 10. května 2015</w:t>
      </w:r>
    </w:p>
    <w:p w:rsidR="00160CCA" w:rsidRDefault="00160CCA" w:rsidP="00160CCA">
      <w:pPr>
        <w:rPr>
          <w:rFonts w:ascii="Tahoma" w:hAnsi="Tahoma" w:cs="Tahoma"/>
          <w:b/>
          <w:sz w:val="20"/>
          <w:szCs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Slávia Praha – plavecký bazén Praha </w:t>
      </w:r>
      <w:r w:rsidR="00497773">
        <w:rPr>
          <w:rFonts w:ascii="Tahoma" w:hAnsi="Tahoma" w:cs="Tahoma"/>
          <w:b/>
          <w:sz w:val="20"/>
          <w:u w:val="single"/>
        </w:rPr>
        <w:t xml:space="preserve">10 </w:t>
      </w:r>
      <w:r>
        <w:rPr>
          <w:rFonts w:ascii="Tahoma" w:hAnsi="Tahoma" w:cs="Tahoma"/>
          <w:b/>
          <w:sz w:val="20"/>
          <w:u w:val="single"/>
        </w:rPr>
        <w:t xml:space="preserve">- </w:t>
      </w:r>
      <w:r w:rsidR="00497773">
        <w:rPr>
          <w:rFonts w:ascii="Tahoma" w:hAnsi="Tahoma" w:cs="Tahoma"/>
          <w:b/>
          <w:sz w:val="20"/>
          <w:u w:val="single"/>
        </w:rPr>
        <w:t>Vladivostocká</w:t>
      </w: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60CCA" w:rsidRPr="00C659B4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497773">
        <w:rPr>
          <w:rFonts w:ascii="Tahoma" w:hAnsi="Tahoma" w:cs="Tahoma"/>
          <w:b/>
          <w:sz w:val="20"/>
          <w:szCs w:val="20"/>
        </w:rPr>
        <w:t>SK Slávia Praha</w:t>
      </w:r>
      <w:r w:rsidR="0049777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497773">
        <w:rPr>
          <w:rFonts w:ascii="Tahoma" w:hAnsi="Tahoma" w:cs="Tahoma"/>
          <w:b/>
          <w:sz w:val="20"/>
          <w:szCs w:val="20"/>
        </w:rPr>
        <w:t>TEPP Praha</w:t>
      </w:r>
      <w:r w:rsidR="00497773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497773"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Pr="00AF7FB3" w:rsidRDefault="00160CCA" w:rsidP="00160C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9777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:00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160CCA" w:rsidRDefault="00160CCA" w:rsidP="00160C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Hendrychová A.</w:t>
      </w:r>
    </w:p>
    <w:p w:rsidR="001A2E5F" w:rsidRDefault="001A2E5F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B3E48" w:rsidRPr="00AE607E" w:rsidRDefault="008B3E48" w:rsidP="008B3E4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k/ 2. Liga starších dorostenců – Olomouc 17. května 2015</w:t>
      </w:r>
    </w:p>
    <w:p w:rsidR="008B3E48" w:rsidRDefault="008B3E48" w:rsidP="008B3E48">
      <w:pPr>
        <w:rPr>
          <w:rFonts w:ascii="Tahoma" w:hAnsi="Tahoma" w:cs="Tahoma"/>
          <w:b/>
          <w:sz w:val="20"/>
          <w:szCs w:val="20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UP Olomouc – plavecký bazén Legionářská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Pr="00A84457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3E48" w:rsidRDefault="008B3E48" w:rsidP="008B3E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C341E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C341E"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45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</w:p>
    <w:p w:rsidR="008B3E48" w:rsidRPr="00C659B4" w:rsidRDefault="008B3E48" w:rsidP="008B3E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8C341E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Olomouc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8C341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8C341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C341E"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8C341E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B3E48" w:rsidRDefault="008B3E48" w:rsidP="008B3E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A., pořádající oddíl </w:t>
      </w:r>
    </w:p>
    <w:p w:rsidR="008B3E48" w:rsidRDefault="008B3E48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60CCA" w:rsidRDefault="00160CCA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Default="00497773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C341E" w:rsidRDefault="008C341E" w:rsidP="000D4FA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97773" w:rsidRPr="00AE607E" w:rsidRDefault="008C341E" w:rsidP="00497773">
      <w:pPr>
        <w:ind w:left="360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</w:t>
      </w:r>
      <w:r w:rsidR="00497773">
        <w:rPr>
          <w:rFonts w:ascii="Tahoma" w:hAnsi="Tahoma" w:cs="Tahoma"/>
          <w:b/>
          <w:sz w:val="20"/>
          <w:szCs w:val="20"/>
        </w:rPr>
        <w:t>/ 1. Liga ženy – Praha 30. května 2015</w:t>
      </w:r>
    </w:p>
    <w:p w:rsidR="00497773" w:rsidRDefault="00497773" w:rsidP="00497773">
      <w:pPr>
        <w:rPr>
          <w:rFonts w:ascii="Tahoma" w:hAnsi="Tahoma" w:cs="Tahoma"/>
          <w:b/>
          <w:sz w:val="20"/>
          <w:szCs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května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97773" w:rsidRPr="00C659B4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>„B“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C659B4">
        <w:rPr>
          <w:rFonts w:ascii="Tahoma" w:hAnsi="Tahoma" w:cs="Tahoma"/>
          <w:b/>
          <w:sz w:val="20"/>
          <w:szCs w:val="20"/>
        </w:rPr>
        <w:t xml:space="preserve">.00 </w:t>
      </w:r>
    </w:p>
    <w:p w:rsidR="00497773" w:rsidRPr="00AF7FB3" w:rsidRDefault="00497773" w:rsidP="004977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 „M“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497773" w:rsidRDefault="00497773" w:rsidP="00497773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97773" w:rsidRDefault="00497773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4025D">
        <w:rPr>
          <w:rFonts w:ascii="Tahoma" w:hAnsi="Tahoma" w:cs="Tahoma"/>
          <w:b/>
          <w:sz w:val="20"/>
        </w:rPr>
        <w:t>dle delegace KR ČSVP</w:t>
      </w: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C341E" w:rsidRDefault="008C341E" w:rsidP="004977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0D4FA4" w:rsidRDefault="000D4FA4" w:rsidP="001A6FA6">
      <w:pPr>
        <w:rPr>
          <w:rFonts w:ascii="Tahoma" w:hAnsi="Tahoma" w:cs="Tahoma"/>
          <w:b/>
          <w:sz w:val="20"/>
          <w:szCs w:val="20"/>
        </w:rPr>
      </w:pPr>
    </w:p>
    <w:p w:rsidR="007331B7" w:rsidRPr="00A84457" w:rsidRDefault="007331B7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</w:t>
      </w:r>
      <w:r w:rsidR="001C1482">
        <w:rPr>
          <w:rFonts w:ascii="Tahoma" w:hAnsi="Tahoma" w:cs="Tahoma"/>
          <w:b/>
          <w:sz w:val="20"/>
          <w:u w:val="single"/>
        </w:rPr>
        <w:t>mužů</w:t>
      </w:r>
      <w:r>
        <w:rPr>
          <w:rFonts w:ascii="Tahoma" w:hAnsi="Tahoma" w:cs="Tahoma"/>
          <w:b/>
          <w:sz w:val="20"/>
          <w:u w:val="single"/>
        </w:rPr>
        <w:t xml:space="preserve">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1C1482">
        <w:rPr>
          <w:rFonts w:ascii="Tahoma" w:hAnsi="Tahoma" w:cs="Tahoma"/>
          <w:b/>
          <w:sz w:val="20"/>
          <w:u w:val="single"/>
        </w:rPr>
        <w:t>Hradec Králové</w:t>
      </w:r>
      <w:r>
        <w:rPr>
          <w:rFonts w:ascii="Tahoma" w:hAnsi="Tahoma" w:cs="Tahoma"/>
          <w:b/>
          <w:sz w:val="20"/>
          <w:u w:val="single"/>
        </w:rPr>
        <w:t xml:space="preserve"> 1</w:t>
      </w:r>
      <w:r w:rsidR="004B5C56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331B7" w:rsidRDefault="007331B7" w:rsidP="007331B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proofErr w:type="gramStart"/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Bakala M.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proofErr w:type="gramStart"/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rálové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Dvořáček K., Bakala M.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 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1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  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 body</w:t>
      </w:r>
      <w:proofErr w:type="gramEnd"/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Pr="006F19FB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>1</w:t>
      </w:r>
      <w:r w:rsidR="0014025D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4B5C56" w:rsidRPr="00A84457" w:rsidRDefault="004B5C56" w:rsidP="004B5C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Brno 18. –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B5C56" w:rsidRDefault="004B5C56" w:rsidP="001C148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Matoušek V.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MUDr. Mareš I., Matoušek V.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 w:rsidR="004B5C56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4B5C56"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4B5C56">
        <w:rPr>
          <w:rFonts w:ascii="Tahoma" w:hAnsi="Tahoma" w:cs="Tahoma"/>
          <w:b/>
          <w:sz w:val="20"/>
          <w:szCs w:val="20"/>
        </w:rPr>
        <w:t>43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B5C56">
        <w:rPr>
          <w:rFonts w:ascii="Tahoma" w:hAnsi="Tahoma" w:cs="Tahoma"/>
          <w:b/>
          <w:sz w:val="20"/>
          <w:szCs w:val="20"/>
        </w:rPr>
        <w:t>15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>28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B5C56">
        <w:rPr>
          <w:rFonts w:ascii="Tahoma" w:hAnsi="Tahoma" w:cs="Tahoma"/>
          <w:b/>
          <w:sz w:val="20"/>
          <w:szCs w:val="20"/>
        </w:rPr>
        <w:t>ů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</w:t>
      </w:r>
      <w:r w:rsidR="004B5C56">
        <w:rPr>
          <w:rFonts w:ascii="Tahoma" w:hAnsi="Tahoma" w:cs="Tahoma"/>
          <w:b/>
          <w:sz w:val="20"/>
          <w:szCs w:val="20"/>
        </w:rPr>
        <w:t>VP Přerov</w:t>
      </w:r>
      <w:r w:rsidR="004B5C56"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B5C56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Pr="006F19FB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B5C56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</w:t>
      </w:r>
      <w:r w:rsidR="004B5C56">
        <w:rPr>
          <w:rFonts w:ascii="Tahoma" w:hAnsi="Tahoma" w:cs="Tahoma"/>
          <w:b/>
          <w:sz w:val="20"/>
          <w:szCs w:val="20"/>
        </w:rPr>
        <w:t xml:space="preserve">   9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B5C56">
        <w:rPr>
          <w:rFonts w:ascii="Tahoma" w:hAnsi="Tahoma" w:cs="Tahoma"/>
          <w:b/>
          <w:sz w:val="20"/>
          <w:szCs w:val="20"/>
        </w:rPr>
        <w:t>18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4B5C56" w:rsidRPr="006F19FB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r w:rsidR="004B5C56">
        <w:rPr>
          <w:rFonts w:ascii="Tahoma" w:hAnsi="Tahoma" w:cs="Tahoma"/>
          <w:b/>
          <w:sz w:val="20"/>
          <w:szCs w:val="20"/>
        </w:rPr>
        <w:t>UP Olomouc</w:t>
      </w:r>
      <w:r w:rsidR="004B5C5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4B5C56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Pr="006F19FB"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B5C56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="004B5C56">
        <w:rPr>
          <w:rFonts w:ascii="Tahoma" w:hAnsi="Tahoma" w:cs="Tahoma"/>
          <w:b/>
          <w:sz w:val="20"/>
          <w:szCs w:val="20"/>
        </w:rPr>
        <w:t>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>1</w:t>
      </w:r>
      <w:r w:rsidR="004B5C56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 bod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4B5C56">
        <w:rPr>
          <w:rFonts w:ascii="Tahoma" w:hAnsi="Tahoma" w:cs="Tahoma"/>
          <w:b/>
          <w:sz w:val="20"/>
          <w:szCs w:val="20"/>
        </w:rPr>
        <w:t xml:space="preserve">dlouhodobé </w:t>
      </w:r>
      <w:proofErr w:type="gramStart"/>
      <w:r w:rsidR="004B5C56">
        <w:rPr>
          <w:rFonts w:ascii="Tahoma" w:hAnsi="Tahoma" w:cs="Tahoma"/>
          <w:b/>
          <w:sz w:val="20"/>
          <w:szCs w:val="20"/>
        </w:rPr>
        <w:t>části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1C1482" w:rsidRDefault="001C1482" w:rsidP="001C1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B5C56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402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70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14025D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25D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14025D">
        <w:rPr>
          <w:rFonts w:ascii="Tahoma" w:hAnsi="Tahoma" w:cs="Tahoma"/>
          <w:b/>
          <w:sz w:val="20"/>
          <w:szCs w:val="20"/>
        </w:rPr>
        <w:t>70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95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75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1402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14025D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89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14025D">
        <w:rPr>
          <w:rFonts w:ascii="Tahoma" w:hAnsi="Tahoma" w:cs="Tahoma"/>
          <w:b/>
          <w:sz w:val="20"/>
          <w:szCs w:val="20"/>
        </w:rPr>
        <w:t>32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25D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="0014025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25D">
        <w:rPr>
          <w:rFonts w:ascii="Tahoma" w:hAnsi="Tahoma" w:cs="Tahoma"/>
          <w:b/>
          <w:sz w:val="20"/>
          <w:szCs w:val="20"/>
        </w:rPr>
        <w:t>104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+  </w:t>
      </w:r>
      <w:r w:rsidR="0014025D">
        <w:rPr>
          <w:rFonts w:ascii="Tahoma" w:hAnsi="Tahoma" w:cs="Tahoma"/>
          <w:b/>
          <w:sz w:val="20"/>
          <w:szCs w:val="20"/>
        </w:rPr>
        <w:t>25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14025D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14025D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14025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4025D">
        <w:rPr>
          <w:rFonts w:ascii="Tahoma" w:hAnsi="Tahoma" w:cs="Tahoma"/>
          <w:b/>
          <w:sz w:val="20"/>
          <w:szCs w:val="20"/>
        </w:rPr>
        <w:t>32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4025D">
        <w:rPr>
          <w:rFonts w:ascii="Tahoma" w:hAnsi="Tahoma" w:cs="Tahoma"/>
          <w:b/>
          <w:sz w:val="20"/>
          <w:szCs w:val="20"/>
        </w:rPr>
        <w:t>40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6. SK UP Olomouc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B5C56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</w:t>
      </w:r>
      <w:r w:rsidR="0014025D">
        <w:rPr>
          <w:rFonts w:ascii="Tahoma" w:hAnsi="Tahoma" w:cs="Tahoma"/>
          <w:b/>
          <w:sz w:val="20"/>
          <w:szCs w:val="20"/>
        </w:rPr>
        <w:t xml:space="preserve">10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25D">
        <w:rPr>
          <w:rFonts w:ascii="Tahoma" w:hAnsi="Tahoma" w:cs="Tahoma"/>
          <w:b/>
          <w:sz w:val="20"/>
          <w:szCs w:val="20"/>
        </w:rPr>
        <w:t xml:space="preserve">    63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14025D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02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19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="0014025D"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54BD3" w:rsidRDefault="00254BD3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5C56" w:rsidRDefault="004B5C56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5C56" w:rsidRDefault="004B5C56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B5C56" w:rsidRDefault="004B5C56" w:rsidP="007331B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Nadstavbová část 1. Ligy mužů</w:t>
      </w:r>
    </w:p>
    <w:p w:rsidR="008C341E" w:rsidRDefault="008C341E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Finálová skupina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SK Slávia Praha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Fezko Strakonice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SKP Kometa Brno</w:t>
      </w:r>
    </w:p>
    <w:p w:rsidR="008C341E" w:rsidRDefault="008C341E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24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SKP Koneta Brno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Fezko Strakonice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0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21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Praha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497773" w:rsidRDefault="00497773" w:rsidP="003C2F65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Skupina o 4. – 6. místo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KVP Přerov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UP Olomouc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24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UP Olomouc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6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 xml:space="preserve">  7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 Slávia Hradec Králové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>. turnaj  2</w:t>
      </w:r>
      <w:r>
        <w:rPr>
          <w:rFonts w:ascii="Tahoma" w:hAnsi="Tahoma" w:cs="Tahoma"/>
          <w:b/>
          <w:sz w:val="20"/>
        </w:rPr>
        <w:t>0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21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KVP Přerov</w:t>
      </w:r>
    </w:p>
    <w:p w:rsidR="00254BD3" w:rsidRPr="00A84457" w:rsidRDefault="004B5C56" w:rsidP="00254BD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c</w:t>
      </w:r>
      <w:r w:rsidR="00254BD3"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1.</w:t>
      </w:r>
      <w:r w:rsidR="00254BD3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l</w:t>
      </w:r>
      <w:r w:rsidR="00254BD3">
        <w:rPr>
          <w:rFonts w:ascii="Tahoma" w:hAnsi="Tahoma" w:cs="Tahoma"/>
          <w:b/>
          <w:sz w:val="20"/>
          <w:u w:val="single"/>
        </w:rPr>
        <w:t xml:space="preserve">iga </w:t>
      </w:r>
      <w:r>
        <w:rPr>
          <w:rFonts w:ascii="Tahoma" w:hAnsi="Tahoma" w:cs="Tahoma"/>
          <w:b/>
          <w:sz w:val="20"/>
          <w:u w:val="single"/>
        </w:rPr>
        <w:t>žen</w:t>
      </w:r>
      <w:r w:rsidR="00254BD3">
        <w:rPr>
          <w:rFonts w:ascii="Tahoma" w:hAnsi="Tahoma" w:cs="Tahoma"/>
          <w:b/>
          <w:sz w:val="20"/>
          <w:u w:val="single"/>
        </w:rPr>
        <w:t xml:space="preserve"> - </w:t>
      </w:r>
      <w:r w:rsidR="00254BD3"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Praha</w:t>
      </w:r>
      <w:r w:rsidR="00254BD3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8</w:t>
      </w:r>
      <w:r w:rsidR="00254BD3">
        <w:rPr>
          <w:rFonts w:ascii="Tahoma" w:hAnsi="Tahoma" w:cs="Tahoma"/>
          <w:b/>
          <w:sz w:val="20"/>
          <w:u w:val="single"/>
        </w:rPr>
        <w:t>. dubna 2015</w:t>
      </w:r>
      <w:r w:rsidR="00254BD3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4BD3" w:rsidRDefault="00254BD3" w:rsidP="00254BD3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Hendrychová A.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24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 body</w:t>
      </w:r>
    </w:p>
    <w:p w:rsidR="001C1482" w:rsidRDefault="001C1482" w:rsidP="004B5C5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–     2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 body</w:t>
      </w:r>
    </w:p>
    <w:p w:rsidR="004B5C56" w:rsidRPr="004B5C56" w:rsidRDefault="004B5C56" w:rsidP="004B5C56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B5C56" w:rsidRDefault="004B5C56" w:rsidP="004B5C56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4B5C56" w:rsidRDefault="004B5C56" w:rsidP="004B5C56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4B5C56" w:rsidRPr="00A84457" w:rsidRDefault="004B5C56" w:rsidP="004B5C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žen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Strakonice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Mukenšnábl D.</w:t>
      </w:r>
    </w:p>
    <w:p w:rsidR="001C1482" w:rsidRPr="00492BFD" w:rsidRDefault="001C1482" w:rsidP="001C148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Mukenšnábl D.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26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10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 body</w:t>
      </w:r>
    </w:p>
    <w:p w:rsidR="001C1482" w:rsidRPr="006F19FB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F19FB">
        <w:rPr>
          <w:rFonts w:ascii="Tahoma" w:hAnsi="Tahoma" w:cs="Tahoma"/>
          <w:b/>
          <w:sz w:val="20"/>
          <w:szCs w:val="20"/>
        </w:rPr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 xml:space="preserve"> 26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  <w:t xml:space="preserve">–   </w:t>
      </w:r>
      <w:r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bod</w:t>
      </w: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7773" w:rsidRDefault="00497773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97773" w:rsidRDefault="00497773" w:rsidP="001C148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1C1482" w:rsidRDefault="001C1482" w:rsidP="001C148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4B5C56">
        <w:rPr>
          <w:rFonts w:ascii="Tahoma" w:hAnsi="Tahoma" w:cs="Tahoma"/>
          <w:b/>
          <w:sz w:val="20"/>
          <w:szCs w:val="20"/>
        </w:rPr>
        <w:t xml:space="preserve">dlouhodobé </w:t>
      </w:r>
      <w:proofErr w:type="gramStart"/>
      <w:r w:rsidR="004B5C56">
        <w:rPr>
          <w:rFonts w:ascii="Tahoma" w:hAnsi="Tahoma" w:cs="Tahoma"/>
          <w:b/>
          <w:sz w:val="20"/>
          <w:szCs w:val="20"/>
        </w:rPr>
        <w:t>části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1C1482" w:rsidRDefault="001C1482" w:rsidP="001C1482">
      <w:pPr>
        <w:ind w:firstLine="360"/>
        <w:rPr>
          <w:rFonts w:ascii="Tahoma" w:hAnsi="Tahoma" w:cs="Tahoma"/>
          <w:b/>
          <w:sz w:val="20"/>
          <w:szCs w:val="20"/>
        </w:rPr>
      </w:pP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1402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4025D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44085">
        <w:rPr>
          <w:rFonts w:ascii="Tahoma" w:hAnsi="Tahoma" w:cs="Tahoma"/>
          <w:b/>
          <w:sz w:val="20"/>
          <w:szCs w:val="20"/>
        </w:rPr>
        <w:t>203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144085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  <w:t>+   8</w:t>
      </w:r>
      <w:r w:rsidR="001440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26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„A“ </w:t>
      </w:r>
      <w:r>
        <w:rPr>
          <w:rFonts w:ascii="Tahoma" w:hAnsi="Tahoma" w:cs="Tahoma"/>
          <w:b/>
          <w:sz w:val="20"/>
          <w:szCs w:val="20"/>
        </w:rPr>
        <w:tab/>
        <w:t xml:space="preserve">      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14025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1402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144085">
        <w:rPr>
          <w:rFonts w:ascii="Tahoma" w:hAnsi="Tahoma" w:cs="Tahoma"/>
          <w:b/>
          <w:sz w:val="20"/>
          <w:szCs w:val="20"/>
        </w:rPr>
        <w:t>202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144085">
        <w:rPr>
          <w:rFonts w:ascii="Tahoma" w:hAnsi="Tahoma" w:cs="Tahoma"/>
          <w:b/>
          <w:sz w:val="20"/>
          <w:szCs w:val="20"/>
        </w:rPr>
        <w:t>30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 7</w:t>
      </w:r>
      <w:r w:rsidR="0014408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25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4408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1       6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44085">
        <w:rPr>
          <w:rFonts w:ascii="Tahoma" w:hAnsi="Tahoma" w:cs="Tahoma"/>
          <w:b/>
          <w:sz w:val="20"/>
          <w:szCs w:val="20"/>
        </w:rPr>
        <w:t>75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14408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144085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  16         5       0     11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119  :  163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44  </w:t>
      </w:r>
      <w:r>
        <w:rPr>
          <w:rFonts w:ascii="Tahoma" w:hAnsi="Tahoma" w:cs="Tahoma"/>
          <w:b/>
          <w:sz w:val="20"/>
          <w:szCs w:val="20"/>
        </w:rPr>
        <w:tab/>
        <w:t>10 bodů</w:t>
      </w:r>
    </w:p>
    <w:p w:rsidR="001C1482" w:rsidRDefault="001C1482" w:rsidP="001C148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   1</w:t>
      </w:r>
      <w:r w:rsidR="0014025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1</w:t>
      </w:r>
      <w:r w:rsidR="0014408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4408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8  :   2</w:t>
      </w:r>
      <w:r w:rsidR="00144085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ab/>
        <w:t xml:space="preserve"> – 1</w:t>
      </w:r>
      <w:r w:rsidR="00144085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04883" w:rsidRDefault="00004883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3C2F65" w:rsidRDefault="003C2F65" w:rsidP="007331B7">
      <w:pPr>
        <w:ind w:firstLine="360"/>
        <w:rPr>
          <w:rFonts w:ascii="Tahoma" w:hAnsi="Tahoma" w:cs="Tahoma"/>
          <w:b/>
          <w:sz w:val="20"/>
          <w:szCs w:val="20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2F65" w:rsidRDefault="003C2F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Nadstavbová část 1. Ligy žen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t>Finálová skupina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Fezko Strakonice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STEPP Praha „A“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SK Slávia Hradec Králové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Zohledněna dohoda STEPP Praha „A“ – SK Slávia Hradec Králové o výměně pořadatelství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 xml:space="preserve">  9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10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5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 „A“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160CCA"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– </w:t>
      </w:r>
      <w:r w:rsidR="00160CCA">
        <w:rPr>
          <w:rFonts w:ascii="Tahoma" w:hAnsi="Tahoma" w:cs="Tahoma"/>
          <w:b/>
          <w:sz w:val="20"/>
        </w:rPr>
        <w:t>31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SK</w:t>
      </w:r>
      <w:r w:rsidR="00160CCA">
        <w:rPr>
          <w:rFonts w:ascii="Tahoma" w:hAnsi="Tahoma" w:cs="Tahoma"/>
          <w:b/>
          <w:sz w:val="20"/>
        </w:rPr>
        <w:t xml:space="preserve"> Slávia Hradec Králové</w:t>
      </w:r>
    </w:p>
    <w:p w:rsidR="003C2F65" w:rsidRPr="007E4C20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</w:t>
      </w:r>
      <w:r w:rsidRPr="007E4C20">
        <w:rPr>
          <w:rFonts w:ascii="Tahoma" w:hAnsi="Tahoma" w:cs="Tahoma"/>
          <w:b/>
          <w:sz w:val="20"/>
        </w:rPr>
        <w:t xml:space="preserve">. turnaj  </w:t>
      </w:r>
      <w:r w:rsidR="00160CCA">
        <w:rPr>
          <w:rFonts w:ascii="Tahoma" w:hAnsi="Tahoma" w:cs="Tahoma"/>
          <w:b/>
          <w:sz w:val="20"/>
        </w:rPr>
        <w:t>13</w:t>
      </w:r>
      <w:r w:rsidRPr="007E4C20">
        <w:rPr>
          <w:rFonts w:ascii="Tahoma" w:hAnsi="Tahoma" w:cs="Tahoma"/>
          <w:b/>
          <w:sz w:val="20"/>
        </w:rPr>
        <w:t xml:space="preserve">. – </w:t>
      </w:r>
      <w:r w:rsidR="00160CCA">
        <w:rPr>
          <w:rFonts w:ascii="Tahoma" w:hAnsi="Tahoma" w:cs="Tahoma"/>
          <w:b/>
          <w:sz w:val="20"/>
        </w:rPr>
        <w:t>14</w:t>
      </w:r>
      <w:r w:rsidRPr="007E4C20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6</w:t>
      </w:r>
      <w:r w:rsidRPr="007E4C20">
        <w:rPr>
          <w:rFonts w:ascii="Tahoma" w:hAnsi="Tahoma" w:cs="Tahoma"/>
          <w:b/>
          <w:sz w:val="20"/>
        </w:rPr>
        <w:t xml:space="preserve">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 w:rsidR="00160CCA">
        <w:rPr>
          <w:rFonts w:ascii="Tahoma" w:hAnsi="Tahoma" w:cs="Tahoma"/>
          <w:b/>
          <w:sz w:val="20"/>
        </w:rPr>
        <w:t>Fezko Strakonice „A“</w:t>
      </w:r>
    </w:p>
    <w:p w:rsidR="003C2F65" w:rsidRPr="007E4C20" w:rsidRDefault="003C2F65" w:rsidP="003C2F65">
      <w:pPr>
        <w:pStyle w:val="Import0"/>
        <w:widowControl/>
        <w:spacing w:line="360" w:lineRule="auto"/>
        <w:ind w:firstLine="708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lastRenderedPageBreak/>
        <w:t xml:space="preserve">Skupina o 4. – </w:t>
      </w:r>
      <w:r w:rsidR="00160CCA">
        <w:rPr>
          <w:rFonts w:ascii="Tahoma" w:hAnsi="Tahoma" w:cs="Tahoma"/>
          <w:b/>
          <w:szCs w:val="24"/>
          <w:u w:val="single"/>
        </w:rPr>
        <w:t>5</w:t>
      </w:r>
      <w:r>
        <w:rPr>
          <w:rFonts w:ascii="Tahoma" w:hAnsi="Tahoma" w:cs="Tahoma"/>
          <w:b/>
          <w:szCs w:val="24"/>
          <w:u w:val="single"/>
        </w:rPr>
        <w:t>. místo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Účastníci : </w:t>
      </w:r>
      <w:r>
        <w:rPr>
          <w:rFonts w:ascii="Tahoma" w:hAnsi="Tahoma" w:cs="Tahoma"/>
          <w:b/>
          <w:sz w:val="20"/>
        </w:rPr>
        <w:tab/>
        <w:t>S</w:t>
      </w:r>
      <w:r w:rsidR="00160CCA">
        <w:rPr>
          <w:rFonts w:ascii="Tahoma" w:hAnsi="Tahoma" w:cs="Tahoma"/>
          <w:b/>
          <w:sz w:val="20"/>
        </w:rPr>
        <w:t>TEPP Praha „M“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160CCA">
        <w:rPr>
          <w:rFonts w:ascii="Tahoma" w:hAnsi="Tahoma" w:cs="Tahoma"/>
          <w:b/>
          <w:sz w:val="20"/>
        </w:rPr>
        <w:t>Fezko Strakonice „B“</w:t>
      </w:r>
    </w:p>
    <w:p w:rsidR="003C2F65" w:rsidRDefault="003C2F65" w:rsidP="003C2F65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</w:p>
    <w:p w:rsidR="00160CCA" w:rsidRDefault="00160CCA" w:rsidP="00160C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Zohledněna dohoda STEPP Praha „M“ – Fezko Strakonice „B“</w:t>
      </w:r>
    </w:p>
    <w:p w:rsidR="00160CCA" w:rsidRDefault="00160CCA" w:rsidP="00160C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Turnaje a pořadatelé :</w:t>
      </w:r>
    </w:p>
    <w:p w:rsidR="00160CCA" w:rsidRPr="007E4C20" w:rsidRDefault="00160CCA" w:rsidP="00160CCA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 w:rsidRPr="007E4C20">
        <w:rPr>
          <w:rFonts w:ascii="Tahoma" w:hAnsi="Tahoma" w:cs="Tahoma"/>
          <w:b/>
          <w:sz w:val="20"/>
        </w:rPr>
        <w:t xml:space="preserve">. turnaj  </w:t>
      </w:r>
      <w:r>
        <w:rPr>
          <w:rFonts w:ascii="Tahoma" w:hAnsi="Tahoma" w:cs="Tahoma"/>
          <w:b/>
          <w:sz w:val="20"/>
        </w:rPr>
        <w:t>30</w:t>
      </w:r>
      <w:r w:rsidRPr="007E4C20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31</w:t>
      </w:r>
      <w:r w:rsidRPr="007E4C20">
        <w:rPr>
          <w:rFonts w:ascii="Tahoma" w:hAnsi="Tahoma" w:cs="Tahoma"/>
          <w:b/>
          <w:sz w:val="20"/>
        </w:rPr>
        <w:t xml:space="preserve">. 5. 2015 </w:t>
      </w:r>
      <w:r w:rsidRPr="007E4C20">
        <w:rPr>
          <w:rFonts w:ascii="Tahoma" w:hAnsi="Tahoma" w:cs="Tahoma"/>
          <w:b/>
          <w:sz w:val="20"/>
        </w:rPr>
        <w:tab/>
        <w:t xml:space="preserve">pořadatel : </w:t>
      </w:r>
      <w:r>
        <w:rPr>
          <w:rFonts w:ascii="Tahoma" w:hAnsi="Tahoma" w:cs="Tahoma"/>
          <w:b/>
          <w:sz w:val="20"/>
        </w:rPr>
        <w:t>STEPP Praha „M“, Fezko Strakonice „B“</w:t>
      </w:r>
    </w:p>
    <w:p w:rsidR="003C2F65" w:rsidRDefault="003C2F65" w:rsidP="003C2F6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6322D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sectPr w:rsidR="006322DB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65" w:rsidRDefault="003C2F65">
      <w:r>
        <w:separator/>
      </w:r>
    </w:p>
  </w:endnote>
  <w:endnote w:type="continuationSeparator" w:id="0">
    <w:p w:rsidR="003C2F65" w:rsidRDefault="003C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EA755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2F65" w:rsidRDefault="003C2F65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EA755A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C2F6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C341E">
      <w:rPr>
        <w:rStyle w:val="slostrnky"/>
        <w:noProof/>
      </w:rPr>
      <w:t>8</w:t>
    </w:r>
    <w:r>
      <w:rPr>
        <w:rStyle w:val="slostrnky"/>
      </w:rPr>
      <w:fldChar w:fldCharType="end"/>
    </w:r>
  </w:p>
  <w:p w:rsidR="003C2F65" w:rsidRDefault="003C2F65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C2F65" w:rsidRPr="003F48FD" w:rsidRDefault="003C2F6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3C2F65" w:rsidRDefault="003C2F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65" w:rsidRDefault="003C2F65">
      <w:r>
        <w:separator/>
      </w:r>
    </w:p>
  </w:footnote>
  <w:footnote w:type="continuationSeparator" w:id="0">
    <w:p w:rsidR="003C2F65" w:rsidRDefault="003C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5" w:rsidRDefault="003C2F6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9125377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561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4FA4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25D"/>
    <w:rsid w:val="001403AE"/>
    <w:rsid w:val="001409D8"/>
    <w:rsid w:val="00140C0F"/>
    <w:rsid w:val="0014188C"/>
    <w:rsid w:val="00141CAE"/>
    <w:rsid w:val="00141FC7"/>
    <w:rsid w:val="001433F5"/>
    <w:rsid w:val="00143622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6E33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482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498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BD3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1AB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2F65"/>
    <w:rsid w:val="003C30A1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77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C56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5DA3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B4E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48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553F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6D8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3EAB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1B14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3BA3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55A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A79A-E3C4-41FB-807F-B794D4AE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1671</Words>
  <Characters>8414</Characters>
  <Application>Microsoft Office Word</Application>
  <DocSecurity>0</DocSecurity>
  <Lines>70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10065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5</cp:revision>
  <cp:lastPrinted>2015-04-22T20:45:00Z</cp:lastPrinted>
  <dcterms:created xsi:type="dcterms:W3CDTF">2015-04-22T19:53:00Z</dcterms:created>
  <dcterms:modified xsi:type="dcterms:W3CDTF">2015-04-22T22:23:00Z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