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082D87">
        <w:rPr>
          <w:rFonts w:ascii="Tahoma" w:hAnsi="Tahoma" w:cs="Tahoma"/>
          <w:b/>
          <w:bCs/>
          <w:sz w:val="20"/>
          <w:szCs w:val="20"/>
        </w:rPr>
        <w:t>1</w:t>
      </w:r>
      <w:r w:rsidR="005A4515">
        <w:rPr>
          <w:rFonts w:ascii="Tahoma" w:hAnsi="Tahoma" w:cs="Tahoma"/>
          <w:b/>
          <w:bCs/>
          <w:sz w:val="20"/>
          <w:szCs w:val="20"/>
        </w:rPr>
        <w:t>1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39508D">
        <w:rPr>
          <w:rFonts w:ascii="Tahoma" w:hAnsi="Tahoma" w:cs="Tahoma"/>
          <w:b/>
          <w:bCs/>
          <w:sz w:val="20"/>
          <w:szCs w:val="20"/>
        </w:rPr>
        <w:t>3</w:t>
      </w:r>
      <w:r w:rsidR="005A4515">
        <w:rPr>
          <w:rFonts w:ascii="Tahoma" w:hAnsi="Tahoma" w:cs="Tahoma"/>
          <w:b/>
          <w:bCs/>
          <w:sz w:val="20"/>
          <w:szCs w:val="20"/>
        </w:rPr>
        <w:t>7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5A4515">
        <w:rPr>
          <w:rFonts w:ascii="Tahoma" w:hAnsi="Tahoma" w:cs="Tahoma"/>
          <w:b/>
          <w:sz w:val="20"/>
          <w:szCs w:val="20"/>
        </w:rPr>
        <w:t>11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D30F6">
        <w:rPr>
          <w:rFonts w:ascii="Tahoma" w:hAnsi="Tahoma" w:cs="Tahoma"/>
          <w:b/>
          <w:sz w:val="20"/>
          <w:szCs w:val="20"/>
        </w:rPr>
        <w:t>1</w:t>
      </w:r>
      <w:r w:rsidR="00082D87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672621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1724E" w:rsidRPr="00AE607E" w:rsidRDefault="0051724E" w:rsidP="0051724E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5A4515" w:rsidRDefault="005A4515" w:rsidP="004B165E">
      <w:pPr>
        <w:rPr>
          <w:rFonts w:ascii="Tahoma" w:hAnsi="Tahoma" w:cs="Tahoma"/>
          <w:b/>
          <w:sz w:val="20"/>
          <w:szCs w:val="20"/>
        </w:rPr>
      </w:pPr>
    </w:p>
    <w:p w:rsidR="005A4515" w:rsidRDefault="005A4515" w:rsidP="004B165E">
      <w:pPr>
        <w:rPr>
          <w:rFonts w:ascii="Tahoma" w:hAnsi="Tahoma" w:cs="Tahoma"/>
          <w:b/>
          <w:sz w:val="20"/>
          <w:szCs w:val="20"/>
        </w:rPr>
      </w:pPr>
    </w:p>
    <w:p w:rsidR="005A4515" w:rsidRPr="00A84457" w:rsidRDefault="005A4515" w:rsidP="005A4515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5A4515" w:rsidRDefault="005A4515" w:rsidP="005A45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A4515" w:rsidRDefault="005A4515" w:rsidP="005A45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A4515" w:rsidRPr="00A84457" w:rsidRDefault="005A4515" w:rsidP="005A4515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A4515" w:rsidRDefault="005A4515" w:rsidP="005A45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A4515" w:rsidRPr="00A84457" w:rsidRDefault="005A4515" w:rsidP="005A45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A4515" w:rsidRPr="00A84457" w:rsidRDefault="005A4515" w:rsidP="005A45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K dnešnímu dni bylo schváleno hostování hráčům:</w:t>
      </w:r>
    </w:p>
    <w:p w:rsidR="005A4515" w:rsidRDefault="005A4515" w:rsidP="005A45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A4515" w:rsidRPr="00A84457" w:rsidRDefault="005A4515" w:rsidP="005A45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A4515" w:rsidRPr="00A84457" w:rsidRDefault="005A4515" w:rsidP="005A4515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5A4515" w:rsidRDefault="00BD547C" w:rsidP="005A4515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Berec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Michal</w:t>
      </w:r>
      <w:r w:rsidR="005A4515">
        <w:rPr>
          <w:rFonts w:ascii="Tahoma" w:hAnsi="Tahoma" w:cs="Tahoma"/>
          <w:b/>
          <w:sz w:val="20"/>
          <w:szCs w:val="20"/>
        </w:rPr>
        <w:tab/>
      </w:r>
      <w:r w:rsidR="005A4515" w:rsidRPr="003927C4">
        <w:rPr>
          <w:rFonts w:ascii="Tahoma" w:hAnsi="Tahoma" w:cs="Tahoma"/>
          <w:sz w:val="20"/>
          <w:szCs w:val="20"/>
        </w:rPr>
        <w:t xml:space="preserve"> </w:t>
      </w:r>
      <w:r w:rsidR="005A4515" w:rsidRPr="003927C4">
        <w:rPr>
          <w:rFonts w:ascii="Tahoma" w:hAnsi="Tahoma" w:cs="Tahoma"/>
          <w:sz w:val="20"/>
          <w:szCs w:val="20"/>
        </w:rPr>
        <w:tab/>
        <w:t xml:space="preserve">   </w:t>
      </w:r>
      <w:r w:rsidR="005A4515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TEPP Praha</w:t>
      </w:r>
      <w:r>
        <w:rPr>
          <w:rFonts w:ascii="Tahoma" w:hAnsi="Tahoma" w:cs="Tahoma"/>
          <w:sz w:val="20"/>
          <w:szCs w:val="20"/>
        </w:rPr>
        <w:tab/>
        <w:t xml:space="preserve"> </w:t>
      </w:r>
      <w:r w:rsidR="005A45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KVP Přerov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A4515">
        <w:rPr>
          <w:rFonts w:ascii="Tahoma" w:hAnsi="Tahoma" w:cs="Tahoma"/>
          <w:sz w:val="20"/>
          <w:szCs w:val="20"/>
        </w:rPr>
        <w:t>muži</w:t>
      </w:r>
      <w:r w:rsidR="005A4515">
        <w:rPr>
          <w:rFonts w:ascii="Tahoma" w:hAnsi="Tahoma" w:cs="Tahoma"/>
          <w:sz w:val="20"/>
          <w:szCs w:val="20"/>
        </w:rPr>
        <w:tab/>
      </w:r>
      <w:r w:rsidR="005A4515">
        <w:rPr>
          <w:rFonts w:ascii="Tahoma" w:hAnsi="Tahoma" w:cs="Tahoma"/>
          <w:sz w:val="20"/>
          <w:szCs w:val="20"/>
        </w:rPr>
        <w:tab/>
      </w:r>
      <w:r w:rsidR="005A4515" w:rsidRPr="003927C4">
        <w:rPr>
          <w:rFonts w:ascii="Tahoma" w:hAnsi="Tahoma" w:cs="Tahoma"/>
          <w:sz w:val="20"/>
          <w:szCs w:val="20"/>
        </w:rPr>
        <w:tab/>
        <w:t>30.</w:t>
      </w:r>
      <w:r w:rsidR="005A4515">
        <w:rPr>
          <w:rFonts w:ascii="Tahoma" w:hAnsi="Tahoma" w:cs="Tahoma"/>
          <w:sz w:val="20"/>
          <w:szCs w:val="20"/>
        </w:rPr>
        <w:t xml:space="preserve"> </w:t>
      </w:r>
      <w:r w:rsidR="005A4515" w:rsidRPr="003927C4">
        <w:rPr>
          <w:rFonts w:ascii="Tahoma" w:hAnsi="Tahoma" w:cs="Tahoma"/>
          <w:sz w:val="20"/>
          <w:szCs w:val="20"/>
        </w:rPr>
        <w:t>6.</w:t>
      </w:r>
      <w:r w:rsidR="005A4515">
        <w:rPr>
          <w:rFonts w:ascii="Tahoma" w:hAnsi="Tahoma" w:cs="Tahoma"/>
          <w:sz w:val="20"/>
          <w:szCs w:val="20"/>
        </w:rPr>
        <w:t xml:space="preserve"> </w:t>
      </w:r>
      <w:r w:rsidR="005A4515" w:rsidRPr="003927C4">
        <w:rPr>
          <w:rFonts w:ascii="Tahoma" w:hAnsi="Tahoma" w:cs="Tahoma"/>
          <w:sz w:val="20"/>
          <w:szCs w:val="20"/>
        </w:rPr>
        <w:t>201</w:t>
      </w:r>
      <w:r w:rsidR="005A4515">
        <w:rPr>
          <w:rFonts w:ascii="Tahoma" w:hAnsi="Tahoma" w:cs="Tahoma"/>
          <w:sz w:val="20"/>
          <w:szCs w:val="20"/>
        </w:rPr>
        <w:t>6</w:t>
      </w:r>
    </w:p>
    <w:p w:rsidR="00BD547C" w:rsidRDefault="00BD547C" w:rsidP="00BD547C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Chromčík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Tomáš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ab/>
        <w:t>KVP Přerov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6</w:t>
      </w:r>
    </w:p>
    <w:p w:rsidR="00BD547C" w:rsidRDefault="00BD547C" w:rsidP="00BD547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Komínek Martin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ab/>
        <w:t>KVP Přerov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6</w:t>
      </w:r>
    </w:p>
    <w:p w:rsidR="00BD547C" w:rsidRDefault="00BD547C" w:rsidP="00BD547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Košík Martin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ab/>
        <w:t>KVP Přerov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6</w:t>
      </w:r>
    </w:p>
    <w:p w:rsidR="00BD547C" w:rsidRDefault="00BD547C" w:rsidP="00BD547C">
      <w:pPr>
        <w:rPr>
          <w:rFonts w:ascii="Tahoma" w:hAnsi="Tahoma" w:cs="Tahoma"/>
          <w:sz w:val="20"/>
          <w:szCs w:val="20"/>
        </w:rPr>
      </w:pPr>
    </w:p>
    <w:p w:rsidR="005A4515" w:rsidRPr="00A84457" w:rsidRDefault="005A4515" w:rsidP="005A4515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5A4515" w:rsidRDefault="005A4515" w:rsidP="005A4515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A4515" w:rsidRDefault="005A4515" w:rsidP="005A4515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E7462" w:rsidRDefault="003E7462" w:rsidP="004B165E">
      <w:pPr>
        <w:rPr>
          <w:rFonts w:ascii="Tahoma" w:hAnsi="Tahoma" w:cs="Tahoma"/>
          <w:b/>
          <w:sz w:val="20"/>
          <w:szCs w:val="20"/>
        </w:rPr>
      </w:pPr>
    </w:p>
    <w:p w:rsidR="005A4515" w:rsidRDefault="005A4515" w:rsidP="004B165E">
      <w:pPr>
        <w:rPr>
          <w:rFonts w:ascii="Tahoma" w:hAnsi="Tahoma" w:cs="Tahoma"/>
          <w:b/>
          <w:sz w:val="20"/>
          <w:szCs w:val="20"/>
        </w:rPr>
      </w:pPr>
    </w:p>
    <w:p w:rsidR="00637581" w:rsidRPr="00A84457" w:rsidRDefault="00637581" w:rsidP="0063758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7F510D" w:rsidRDefault="00344A42" w:rsidP="007F510D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a</w:t>
      </w:r>
      <w:r w:rsidR="007F510D">
        <w:rPr>
          <w:rFonts w:ascii="Tahoma" w:hAnsi="Tahoma" w:cs="Tahoma"/>
          <w:b/>
          <w:noProof w:val="0"/>
          <w:sz w:val="20"/>
        </w:rPr>
        <w:t xml:space="preserve">/ mladší </w:t>
      </w:r>
      <w:proofErr w:type="gramStart"/>
      <w:r w:rsidR="007F510D">
        <w:rPr>
          <w:rFonts w:ascii="Tahoma" w:hAnsi="Tahoma" w:cs="Tahoma"/>
          <w:b/>
          <w:noProof w:val="0"/>
          <w:sz w:val="20"/>
        </w:rPr>
        <w:t>žáci : K</w:t>
      </w:r>
      <w:r>
        <w:rPr>
          <w:rFonts w:ascii="Tahoma" w:hAnsi="Tahoma" w:cs="Tahoma"/>
          <w:b/>
          <w:noProof w:val="0"/>
          <w:sz w:val="20"/>
        </w:rPr>
        <w:t>VS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Plzeň – D1, SK Slávia Hradec Králové – D1, STEPP Praha</w:t>
      </w:r>
      <w:r w:rsidR="007F510D">
        <w:rPr>
          <w:rFonts w:ascii="Tahoma" w:hAnsi="Tahoma" w:cs="Tahoma"/>
          <w:b/>
          <w:noProof w:val="0"/>
          <w:sz w:val="20"/>
        </w:rPr>
        <w:t xml:space="preserve"> – D1</w:t>
      </w:r>
    </w:p>
    <w:p w:rsidR="004C6C0D" w:rsidRDefault="004C6C0D" w:rsidP="00480B3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51724E" w:rsidRDefault="00344A42" w:rsidP="0051724E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b</w:t>
      </w:r>
      <w:r w:rsidR="0051724E">
        <w:rPr>
          <w:rFonts w:ascii="Tahoma" w:hAnsi="Tahoma" w:cs="Tahoma"/>
          <w:b/>
          <w:noProof w:val="0"/>
          <w:sz w:val="20"/>
        </w:rPr>
        <w:t xml:space="preserve">/ </w:t>
      </w:r>
      <w:proofErr w:type="gramStart"/>
      <w:r>
        <w:rPr>
          <w:rFonts w:ascii="Tahoma" w:hAnsi="Tahoma" w:cs="Tahoma"/>
          <w:b/>
          <w:noProof w:val="0"/>
          <w:sz w:val="20"/>
        </w:rPr>
        <w:t>muži</w:t>
      </w:r>
      <w:r w:rsidR="0051724E">
        <w:rPr>
          <w:rFonts w:ascii="Tahoma" w:hAnsi="Tahoma" w:cs="Tahoma"/>
          <w:b/>
          <w:noProof w:val="0"/>
          <w:sz w:val="20"/>
        </w:rPr>
        <w:t xml:space="preserve"> : S</w:t>
      </w:r>
      <w:r>
        <w:rPr>
          <w:rFonts w:ascii="Tahoma" w:hAnsi="Tahoma" w:cs="Tahoma"/>
          <w:b/>
          <w:noProof w:val="0"/>
          <w:sz w:val="20"/>
        </w:rPr>
        <w:t>K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Slávia Hradec Králové</w:t>
      </w:r>
    </w:p>
    <w:p w:rsidR="0051724E" w:rsidRDefault="0051724E" w:rsidP="0051724E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51724E" w:rsidRDefault="0051724E" w:rsidP="0051724E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51724E" w:rsidRDefault="0051724E" w:rsidP="0051724E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5A4515" w:rsidRDefault="005A4515" w:rsidP="0051724E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5A4515" w:rsidRDefault="005A4515" w:rsidP="0051724E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5A4515" w:rsidRDefault="005A4515" w:rsidP="0051724E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5A4515" w:rsidRDefault="005A4515" w:rsidP="0051724E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D97C6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08BE" w:rsidRDefault="001008B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44A42" w:rsidRDefault="00344A42" w:rsidP="00CC216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C2169" w:rsidRDefault="00344A42" w:rsidP="00CC216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CC2169" w:rsidRPr="00D97C6E">
        <w:rPr>
          <w:rFonts w:ascii="Tahoma" w:hAnsi="Tahoma" w:cs="Tahoma"/>
          <w:b/>
          <w:sz w:val="20"/>
        </w:rPr>
        <w:t>/</w:t>
      </w:r>
      <w:r w:rsidR="00CC2169">
        <w:rPr>
          <w:rFonts w:ascii="Tahoma" w:hAnsi="Tahoma" w:cs="Tahoma"/>
          <w:b/>
          <w:sz w:val="20"/>
        </w:rPr>
        <w:t xml:space="preserve"> 1. Liga žen</w:t>
      </w:r>
    </w:p>
    <w:p w:rsidR="00CC2169" w:rsidRDefault="00CC2169" w:rsidP="00CC216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C2169" w:rsidRDefault="00CC2169" w:rsidP="00CC216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„M“,  15. listopadu 2015</w:t>
      </w:r>
    </w:p>
    <w:p w:rsidR="00CC2169" w:rsidRDefault="00CC2169" w:rsidP="00CC216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Praha - Podolí </w:t>
      </w:r>
    </w:p>
    <w:p w:rsidR="00CC2169" w:rsidRDefault="00CC2169" w:rsidP="00CC2169"/>
    <w:p w:rsidR="00CC2169" w:rsidRDefault="00CC2169" w:rsidP="00CC21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15.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C2169" w:rsidRDefault="00CC2169" w:rsidP="00CC21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C2169" w:rsidRDefault="00CC2169" w:rsidP="00CC21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D547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C2169" w:rsidRDefault="00CC2169" w:rsidP="00CC21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CC2169" w:rsidRDefault="00CC2169" w:rsidP="00CC216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C2169" w:rsidRDefault="00CC2169" w:rsidP="00CC21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Jarolím J.  </w:t>
      </w:r>
    </w:p>
    <w:p w:rsidR="00CC2169" w:rsidRDefault="00CC2169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21111" w:rsidRDefault="00B21111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724E" w:rsidRDefault="0051724E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F5E04" w:rsidRDefault="002F5E04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D547C" w:rsidRDefault="00BD547C" w:rsidP="00BD547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starších dorostenců</w:t>
      </w:r>
    </w:p>
    <w:p w:rsidR="00BD547C" w:rsidRDefault="00BD547C" w:rsidP="00BD547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D547C" w:rsidRDefault="00BD547C" w:rsidP="00BD547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STEPP Praha,  </w:t>
      </w:r>
      <w:r w:rsidR="00B21111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4. – </w:t>
      </w:r>
      <w:r w:rsidR="00B21111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5. </w:t>
      </w:r>
      <w:r w:rsidR="00B21111">
        <w:rPr>
          <w:rFonts w:ascii="Tahoma" w:hAnsi="Tahoma" w:cs="Tahoma"/>
          <w:b/>
          <w:sz w:val="20"/>
        </w:rPr>
        <w:t>listopadu</w:t>
      </w:r>
      <w:r>
        <w:rPr>
          <w:rFonts w:ascii="Tahoma" w:hAnsi="Tahoma" w:cs="Tahoma"/>
          <w:b/>
          <w:sz w:val="20"/>
        </w:rPr>
        <w:t xml:space="preserve"> 2015</w:t>
      </w:r>
    </w:p>
    <w:p w:rsidR="00191C7E" w:rsidRDefault="00BD547C" w:rsidP="00191C7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</w:t>
      </w:r>
      <w:r w:rsidR="00191C7E">
        <w:t>Praha – Podolí</w:t>
      </w:r>
    </w:p>
    <w:p w:rsidR="00BD547C" w:rsidRDefault="00BD547C" w:rsidP="00191C7E">
      <w:pPr>
        <w:pStyle w:val="Import0"/>
        <w:widowControl/>
        <w:spacing w:line="240" w:lineRule="auto"/>
      </w:pPr>
      <w:r>
        <w:t xml:space="preserve"> </w:t>
      </w:r>
    </w:p>
    <w:p w:rsidR="00BD547C" w:rsidRDefault="00BD547C" w:rsidP="00BD54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B21111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 xml:space="preserve">4. </w:t>
      </w:r>
      <w:r w:rsidR="00B21111">
        <w:rPr>
          <w:rFonts w:ascii="Tahoma" w:hAnsi="Tahoma" w:cs="Tahoma"/>
          <w:b/>
          <w:sz w:val="20"/>
          <w:u w:val="single"/>
        </w:rPr>
        <w:t>listopadu</w:t>
      </w:r>
      <w:r>
        <w:rPr>
          <w:rFonts w:ascii="Tahoma" w:hAnsi="Tahoma" w:cs="Tahoma"/>
          <w:b/>
          <w:sz w:val="20"/>
          <w:u w:val="single"/>
        </w:rPr>
        <w:t xml:space="preserve">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D547C" w:rsidRDefault="00BD547C" w:rsidP="00BD54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21111" w:rsidRDefault="00B21111" w:rsidP="00B211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21111" w:rsidRDefault="00B21111" w:rsidP="00B211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BD547C" w:rsidRDefault="00BD547C" w:rsidP="00BD54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B21111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B21111"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 w:rsidR="00B21111">
        <w:rPr>
          <w:rFonts w:ascii="Tahoma" w:hAnsi="Tahoma" w:cs="Tahoma"/>
          <w:b/>
          <w:sz w:val="20"/>
          <w:szCs w:val="20"/>
        </w:rPr>
        <w:t>Brno</w:t>
      </w:r>
      <w:r w:rsidR="00B21111">
        <w:rPr>
          <w:rFonts w:ascii="Tahoma" w:hAnsi="Tahoma" w:cs="Tahoma"/>
          <w:b/>
          <w:sz w:val="20"/>
          <w:szCs w:val="20"/>
        </w:rPr>
        <w:tab/>
      </w:r>
      <w:r w:rsidR="00B21111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B21111">
        <w:rPr>
          <w:rFonts w:ascii="Tahoma" w:hAnsi="Tahoma" w:cs="Tahoma"/>
          <w:b/>
          <w:sz w:val="20"/>
          <w:szCs w:val="20"/>
        </w:rPr>
        <w:t>SK</w:t>
      </w:r>
      <w:proofErr w:type="gramEnd"/>
      <w:r w:rsidR="00B21111"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2111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B21111" w:rsidRDefault="00B21111" w:rsidP="00B211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B21111" w:rsidRDefault="00B21111" w:rsidP="00B211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BD547C" w:rsidRDefault="00BD547C" w:rsidP="00BD54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D547C" w:rsidRDefault="00BD547C" w:rsidP="00BD54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 w:rsidR="00B21111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 xml:space="preserve">5. </w:t>
      </w:r>
      <w:r w:rsidR="00B21111">
        <w:rPr>
          <w:rFonts w:ascii="Tahoma" w:hAnsi="Tahoma" w:cs="Tahoma"/>
          <w:b/>
          <w:sz w:val="20"/>
          <w:u w:val="single"/>
        </w:rPr>
        <w:t>listopadu</w:t>
      </w:r>
      <w:r>
        <w:rPr>
          <w:rFonts w:ascii="Tahoma" w:hAnsi="Tahoma" w:cs="Tahoma"/>
          <w:b/>
          <w:sz w:val="20"/>
          <w:u w:val="single"/>
        </w:rPr>
        <w:t xml:space="preserve">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21111" w:rsidRDefault="00B21111" w:rsidP="00B211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B21111" w:rsidRDefault="00B21111" w:rsidP="00B211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B21111" w:rsidRDefault="00B21111" w:rsidP="00B211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D547C" w:rsidRDefault="00BD547C" w:rsidP="00BD54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B21111">
        <w:rPr>
          <w:rFonts w:ascii="Tahoma" w:hAnsi="Tahoma" w:cs="Tahoma"/>
          <w:b/>
          <w:sz w:val="20"/>
          <w:szCs w:val="20"/>
        </w:rPr>
        <w:t>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21111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:</w:t>
      </w:r>
      <w:r w:rsidR="00B2111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B21111" w:rsidRDefault="00B21111" w:rsidP="00B211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BD547C" w:rsidRDefault="00BD547C" w:rsidP="00BD547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D547C" w:rsidRDefault="00BD547C" w:rsidP="00BD54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21111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 +  pořádající oddíl </w:t>
      </w:r>
    </w:p>
    <w:p w:rsidR="00344A42" w:rsidRDefault="00344A42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21111" w:rsidRDefault="00B21111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21111" w:rsidRDefault="00B21111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21111" w:rsidRDefault="00B21111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21111" w:rsidRDefault="00B21111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21111" w:rsidRDefault="00B21111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21111" w:rsidRDefault="00B21111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21111" w:rsidRDefault="00B21111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21111" w:rsidRDefault="00B21111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21111" w:rsidRDefault="00B21111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21111" w:rsidRDefault="00B21111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21111" w:rsidRDefault="00B21111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21111" w:rsidRDefault="00B21111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21111" w:rsidRDefault="00B21111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7E4D" w:rsidRDefault="00AE2F21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c</w:t>
      </w:r>
      <w:r w:rsidR="00177E4D" w:rsidRPr="00D97C6E">
        <w:rPr>
          <w:rFonts w:ascii="Tahoma" w:hAnsi="Tahoma" w:cs="Tahoma"/>
          <w:b/>
          <w:sz w:val="20"/>
        </w:rPr>
        <w:t>/</w:t>
      </w:r>
      <w:r w:rsidR="00177E4D">
        <w:rPr>
          <w:rFonts w:ascii="Tahoma" w:hAnsi="Tahoma" w:cs="Tahoma"/>
          <w:b/>
          <w:sz w:val="20"/>
        </w:rPr>
        <w:t xml:space="preserve"> Pohár ČSVP mladších žáků</w:t>
      </w:r>
    </w:p>
    <w:p w:rsidR="00177E4D" w:rsidRDefault="00177E4D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7E4D" w:rsidRDefault="00177E4D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TJ Tábor, sobota 14. listopadu </w:t>
      </w:r>
      <w:r w:rsidR="00CE08EB">
        <w:rPr>
          <w:rFonts w:ascii="Tahoma" w:hAnsi="Tahoma" w:cs="Tahoma"/>
          <w:b/>
          <w:sz w:val="20"/>
        </w:rPr>
        <w:t xml:space="preserve">– neděle 15. Listopadu </w:t>
      </w:r>
      <w:r>
        <w:rPr>
          <w:rFonts w:ascii="Tahoma" w:hAnsi="Tahoma" w:cs="Tahoma"/>
          <w:b/>
          <w:sz w:val="20"/>
        </w:rPr>
        <w:t>2015</w:t>
      </w:r>
    </w:p>
    <w:p w:rsidR="00177E4D" w:rsidRDefault="00177E4D" w:rsidP="00177E4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Tábor – plavecký areál</w:t>
      </w:r>
      <w:r>
        <w:t xml:space="preserve">  </w:t>
      </w:r>
    </w:p>
    <w:p w:rsidR="00177E4D" w:rsidRDefault="00177E4D" w:rsidP="00177E4D"/>
    <w:p w:rsidR="00177E4D" w:rsidRDefault="00177E4D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CE08EB">
        <w:rPr>
          <w:rFonts w:ascii="Tahoma" w:hAnsi="Tahoma" w:cs="Tahoma"/>
          <w:b/>
          <w:sz w:val="20"/>
          <w:u w:val="single"/>
        </w:rPr>
        <w:t>14</w:t>
      </w:r>
      <w:r>
        <w:rPr>
          <w:rFonts w:ascii="Tahoma" w:hAnsi="Tahoma" w:cs="Tahoma"/>
          <w:b/>
          <w:sz w:val="20"/>
          <w:u w:val="single"/>
        </w:rPr>
        <w:t>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06325" w:rsidRDefault="00706325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06325" w:rsidRDefault="00706325" w:rsidP="0070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</w:p>
    <w:p w:rsidR="00177E4D" w:rsidRDefault="00177E4D" w:rsidP="00177E4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06325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09:45</w:t>
      </w:r>
    </w:p>
    <w:p w:rsidR="00177E4D" w:rsidRDefault="00177E4D" w:rsidP="00177E4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06325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177E4D" w:rsidRDefault="00177E4D" w:rsidP="00177E4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06325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12:15</w:t>
      </w:r>
    </w:p>
    <w:p w:rsidR="00706325" w:rsidRDefault="00706325" w:rsidP="0070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706325" w:rsidRDefault="00706325" w:rsidP="0070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14:45</w:t>
      </w:r>
    </w:p>
    <w:p w:rsidR="00706325" w:rsidRDefault="00706325" w:rsidP="0070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706325" w:rsidRDefault="00706325" w:rsidP="0070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706325" w:rsidRDefault="00706325" w:rsidP="0070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06325" w:rsidRDefault="00706325" w:rsidP="007063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 w:rsidR="00CE08EB">
        <w:rPr>
          <w:rFonts w:ascii="Tahoma" w:hAnsi="Tahoma" w:cs="Tahoma"/>
          <w:b/>
          <w:sz w:val="20"/>
          <w:u w:val="single"/>
        </w:rPr>
        <w:t>15</w:t>
      </w:r>
      <w:r>
        <w:rPr>
          <w:rFonts w:ascii="Tahoma" w:hAnsi="Tahoma" w:cs="Tahoma"/>
          <w:b/>
          <w:sz w:val="20"/>
          <w:u w:val="single"/>
        </w:rPr>
        <w:t>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06325" w:rsidRDefault="00706325" w:rsidP="0070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177E4D" w:rsidRDefault="00706325" w:rsidP="00177E4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177E4D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77E4D"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 w:rsidR="00177E4D">
        <w:rPr>
          <w:rFonts w:ascii="Tahoma" w:hAnsi="Tahoma" w:cs="Tahoma"/>
          <w:b/>
          <w:sz w:val="20"/>
          <w:szCs w:val="20"/>
        </w:rPr>
        <w:t xml:space="preserve">Tábor </w:t>
      </w:r>
      <w:r w:rsidR="00177E4D">
        <w:rPr>
          <w:rFonts w:ascii="Tahoma" w:hAnsi="Tahoma" w:cs="Tahoma"/>
          <w:b/>
          <w:sz w:val="20"/>
          <w:szCs w:val="20"/>
        </w:rPr>
        <w:tab/>
      </w:r>
      <w:r w:rsidR="00177E4D">
        <w:rPr>
          <w:rFonts w:ascii="Tahoma" w:hAnsi="Tahoma" w:cs="Tahoma"/>
          <w:b/>
          <w:sz w:val="20"/>
          <w:szCs w:val="20"/>
        </w:rPr>
        <w:tab/>
      </w:r>
      <w:r w:rsidR="00177E4D"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 w:rsidR="00177E4D">
        <w:rPr>
          <w:rFonts w:ascii="Tahoma" w:hAnsi="Tahoma" w:cs="Tahoma"/>
          <w:b/>
          <w:sz w:val="20"/>
          <w:szCs w:val="20"/>
        </w:rPr>
        <w:tab/>
      </w:r>
      <w:r w:rsidR="00177E4D"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177E4D">
        <w:rPr>
          <w:rFonts w:ascii="Tahoma" w:hAnsi="Tahoma" w:cs="Tahoma"/>
          <w:b/>
          <w:sz w:val="20"/>
          <w:szCs w:val="20"/>
        </w:rPr>
        <w:t>SK</w:t>
      </w:r>
      <w:proofErr w:type="gramEnd"/>
      <w:r w:rsidR="00177E4D">
        <w:rPr>
          <w:rFonts w:ascii="Tahoma" w:hAnsi="Tahoma" w:cs="Tahoma"/>
          <w:b/>
          <w:sz w:val="20"/>
          <w:szCs w:val="20"/>
        </w:rPr>
        <w:t xml:space="preserve"> Děčín</w:t>
      </w:r>
      <w:r w:rsidR="00177E4D">
        <w:rPr>
          <w:rFonts w:ascii="Tahoma" w:hAnsi="Tahoma" w:cs="Tahoma"/>
          <w:b/>
          <w:sz w:val="20"/>
          <w:szCs w:val="20"/>
        </w:rPr>
        <w:tab/>
      </w:r>
      <w:r w:rsidR="00177E4D">
        <w:rPr>
          <w:rFonts w:ascii="Tahoma" w:hAnsi="Tahoma" w:cs="Tahoma"/>
          <w:b/>
          <w:sz w:val="20"/>
          <w:szCs w:val="20"/>
        </w:rPr>
        <w:tab/>
      </w:r>
      <w:r w:rsidR="00177E4D">
        <w:rPr>
          <w:rFonts w:ascii="Tahoma" w:hAnsi="Tahoma" w:cs="Tahoma"/>
          <w:b/>
          <w:sz w:val="20"/>
          <w:szCs w:val="20"/>
        </w:rPr>
        <w:tab/>
      </w:r>
      <w:r w:rsidR="00177E4D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="00177E4D">
        <w:rPr>
          <w:rFonts w:ascii="Tahoma" w:hAnsi="Tahoma" w:cs="Tahoma"/>
          <w:b/>
          <w:sz w:val="20"/>
          <w:szCs w:val="20"/>
        </w:rPr>
        <w:t>:00</w:t>
      </w:r>
    </w:p>
    <w:p w:rsidR="00177E4D" w:rsidRDefault="00177E4D" w:rsidP="00177E4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77E4D" w:rsidRDefault="00177E4D" w:rsidP="00177E4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</w:t>
      </w:r>
    </w:p>
    <w:p w:rsidR="00344A42" w:rsidRDefault="00344A42" w:rsidP="0025429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44A42" w:rsidRDefault="00344A42" w:rsidP="0025429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44A42" w:rsidRDefault="00344A42" w:rsidP="0025429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D547C" w:rsidRDefault="00BD547C" w:rsidP="0025429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4296" w:rsidRDefault="00AE2F21" w:rsidP="0025429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254296" w:rsidRPr="00D97C6E">
        <w:rPr>
          <w:rFonts w:ascii="Tahoma" w:hAnsi="Tahoma" w:cs="Tahoma"/>
          <w:b/>
          <w:sz w:val="20"/>
        </w:rPr>
        <w:t>/</w:t>
      </w:r>
      <w:r w:rsidR="00254296">
        <w:rPr>
          <w:rFonts w:ascii="Tahoma" w:hAnsi="Tahoma" w:cs="Tahoma"/>
          <w:b/>
          <w:sz w:val="20"/>
        </w:rPr>
        <w:t xml:space="preserve"> Pohár ČSVP mladších žáků</w:t>
      </w:r>
    </w:p>
    <w:p w:rsidR="00254296" w:rsidRDefault="00254296" w:rsidP="0025429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4296" w:rsidRDefault="00254296" w:rsidP="0025429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KVP Přerov,  14. – 15.  listopadu 2015</w:t>
      </w:r>
    </w:p>
    <w:p w:rsidR="00254296" w:rsidRDefault="00254296" w:rsidP="0025429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Přerov </w:t>
      </w:r>
    </w:p>
    <w:p w:rsidR="00254296" w:rsidRDefault="00254296" w:rsidP="00254296"/>
    <w:p w:rsidR="00254296" w:rsidRDefault="00254296" w:rsidP="0025429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54296" w:rsidRDefault="00254296" w:rsidP="0025429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4296" w:rsidRDefault="00254296" w:rsidP="0025429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09:05</w:t>
      </w:r>
    </w:p>
    <w:p w:rsidR="00254296" w:rsidRDefault="00254296" w:rsidP="0025429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10:05</w:t>
      </w:r>
    </w:p>
    <w:p w:rsidR="00254296" w:rsidRDefault="00254296" w:rsidP="0025429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11:05</w:t>
      </w:r>
    </w:p>
    <w:p w:rsidR="00254296" w:rsidRDefault="00254296" w:rsidP="0025429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15:05</w:t>
      </w:r>
    </w:p>
    <w:p w:rsidR="00254296" w:rsidRDefault="00254296" w:rsidP="0025429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16:05</w:t>
      </w:r>
    </w:p>
    <w:p w:rsidR="00254296" w:rsidRDefault="00254296" w:rsidP="0025429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19:10</w:t>
      </w:r>
    </w:p>
    <w:p w:rsidR="00254296" w:rsidRDefault="00254296" w:rsidP="0025429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20:05</w:t>
      </w:r>
    </w:p>
    <w:p w:rsidR="00254296" w:rsidRDefault="00254296" w:rsidP="0025429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54296" w:rsidRDefault="00254296" w:rsidP="0025429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15.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54296" w:rsidRDefault="00254296" w:rsidP="0025429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08:05</w:t>
      </w:r>
    </w:p>
    <w:p w:rsidR="00254296" w:rsidRDefault="00254296" w:rsidP="0025429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09:05</w:t>
      </w:r>
    </w:p>
    <w:p w:rsidR="00254296" w:rsidRDefault="00CC2169" w:rsidP="0025429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254296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254296"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 w:rsidR="00254296">
        <w:rPr>
          <w:rFonts w:ascii="Tahoma" w:hAnsi="Tahoma" w:cs="Tahoma"/>
          <w:b/>
          <w:sz w:val="20"/>
          <w:szCs w:val="20"/>
        </w:rPr>
        <w:t>Brno</w:t>
      </w:r>
      <w:r w:rsidR="00254296">
        <w:rPr>
          <w:rFonts w:ascii="Tahoma" w:hAnsi="Tahoma" w:cs="Tahoma"/>
          <w:b/>
          <w:sz w:val="20"/>
          <w:szCs w:val="20"/>
        </w:rPr>
        <w:tab/>
      </w:r>
      <w:r w:rsidR="00254296">
        <w:rPr>
          <w:rFonts w:ascii="Tahoma" w:hAnsi="Tahoma" w:cs="Tahoma"/>
          <w:b/>
          <w:sz w:val="20"/>
          <w:szCs w:val="20"/>
        </w:rPr>
        <w:tab/>
      </w:r>
      <w:r w:rsidR="00254296"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</w:t>
      </w:r>
      <w:r w:rsidR="0025429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5</w:t>
      </w:r>
    </w:p>
    <w:p w:rsidR="00254296" w:rsidRDefault="00254296" w:rsidP="0025429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54296" w:rsidRDefault="00254296" w:rsidP="0025429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254296" w:rsidRDefault="00254296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A4515" w:rsidRDefault="005A451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62273" w:rsidRDefault="00AE2F21" w:rsidP="0006227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e</w:t>
      </w:r>
      <w:r w:rsidR="00062273" w:rsidRPr="00D97C6E">
        <w:rPr>
          <w:rFonts w:ascii="Tahoma" w:hAnsi="Tahoma" w:cs="Tahoma"/>
          <w:b/>
          <w:sz w:val="20"/>
        </w:rPr>
        <w:t>/</w:t>
      </w:r>
      <w:r w:rsidR="00062273">
        <w:rPr>
          <w:rFonts w:ascii="Tahoma" w:hAnsi="Tahoma" w:cs="Tahoma"/>
          <w:b/>
          <w:sz w:val="20"/>
        </w:rPr>
        <w:t xml:space="preserve"> 1. Liga mužů</w:t>
      </w:r>
    </w:p>
    <w:p w:rsidR="00062273" w:rsidRDefault="00062273" w:rsidP="0006227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62273" w:rsidRDefault="00062273" w:rsidP="0006227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 21. listopadu 2015</w:t>
      </w:r>
    </w:p>
    <w:p w:rsidR="00062273" w:rsidRDefault="00062273" w:rsidP="0006227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– Lužánky </w:t>
      </w:r>
    </w:p>
    <w:p w:rsidR="00062273" w:rsidRDefault="00062273" w:rsidP="00062273"/>
    <w:p w:rsidR="00062273" w:rsidRDefault="00062273" w:rsidP="000622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62273" w:rsidRDefault="00062273" w:rsidP="000622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2273" w:rsidRDefault="00062273" w:rsidP="000622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062273" w:rsidRDefault="00062273" w:rsidP="0006227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62273" w:rsidRDefault="00062273" w:rsidP="000622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Jarolím J.  </w:t>
      </w:r>
    </w:p>
    <w:p w:rsidR="00062273" w:rsidRDefault="00062273" w:rsidP="0006227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F5E04" w:rsidRDefault="002F5E04" w:rsidP="0006227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F5E04" w:rsidRDefault="002F5E04" w:rsidP="0006227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F5E04" w:rsidRDefault="002F5E04" w:rsidP="003E746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E7462" w:rsidRDefault="00344A42" w:rsidP="003E746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3E7462" w:rsidRPr="00D97C6E">
        <w:rPr>
          <w:rFonts w:ascii="Tahoma" w:hAnsi="Tahoma" w:cs="Tahoma"/>
          <w:b/>
          <w:sz w:val="20"/>
        </w:rPr>
        <w:t>/</w:t>
      </w:r>
      <w:r w:rsidR="003E7462">
        <w:rPr>
          <w:rFonts w:ascii="Tahoma" w:hAnsi="Tahoma" w:cs="Tahoma"/>
          <w:b/>
          <w:sz w:val="20"/>
        </w:rPr>
        <w:t xml:space="preserve"> 1. Liga žen</w:t>
      </w:r>
    </w:p>
    <w:p w:rsidR="003E7462" w:rsidRDefault="003E7462" w:rsidP="003E746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E7462" w:rsidRDefault="003E7462" w:rsidP="003E746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21.  listopadu 2015</w:t>
      </w:r>
    </w:p>
    <w:p w:rsidR="003E7462" w:rsidRDefault="003E7462" w:rsidP="003E746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3E7462" w:rsidRDefault="003E7462" w:rsidP="003E7462"/>
    <w:p w:rsidR="003E7462" w:rsidRDefault="003E7462" w:rsidP="003E74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E7462" w:rsidRDefault="003E7462" w:rsidP="003E74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7462" w:rsidRDefault="003E7462" w:rsidP="003E74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3E7462" w:rsidRDefault="003E7462" w:rsidP="003E74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16:45</w:t>
      </w:r>
    </w:p>
    <w:p w:rsidR="003E7462" w:rsidRDefault="003E7462" w:rsidP="003E746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E7462" w:rsidRDefault="003E7462" w:rsidP="003E74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Bakala M.  </w:t>
      </w:r>
    </w:p>
    <w:p w:rsidR="00D20E4E" w:rsidRDefault="00D20E4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20E4E" w:rsidRDefault="00D20E4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20E4E" w:rsidRDefault="00D20E4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20E4E" w:rsidRDefault="00D20E4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46FAB" w:rsidRDefault="00344A42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="00346FAB" w:rsidRPr="00D97C6E">
        <w:rPr>
          <w:rFonts w:ascii="Tahoma" w:hAnsi="Tahoma" w:cs="Tahoma"/>
          <w:b/>
          <w:sz w:val="20"/>
        </w:rPr>
        <w:t>/</w:t>
      </w:r>
      <w:r w:rsidR="00346FAB">
        <w:rPr>
          <w:rFonts w:ascii="Tahoma" w:hAnsi="Tahoma" w:cs="Tahoma"/>
          <w:b/>
          <w:sz w:val="20"/>
        </w:rPr>
        <w:t xml:space="preserve"> 1. Liga žen</w:t>
      </w:r>
    </w:p>
    <w:p w:rsidR="00346FAB" w:rsidRDefault="00346FAB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46FAB" w:rsidRDefault="00346FAB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„A“,  22. listopadu 2015</w:t>
      </w:r>
    </w:p>
    <w:p w:rsidR="00346FAB" w:rsidRDefault="00346FAB" w:rsidP="00346FA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Praha - Podolí </w:t>
      </w:r>
    </w:p>
    <w:p w:rsidR="00346FAB" w:rsidRDefault="00346FAB" w:rsidP="00346FAB"/>
    <w:p w:rsidR="00346FAB" w:rsidRDefault="00346FAB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46FAB" w:rsidRDefault="00346FAB" w:rsidP="00346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6FAB" w:rsidRDefault="00346FAB" w:rsidP="00346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46FAB" w:rsidRDefault="00346FAB" w:rsidP="00346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346FAB" w:rsidRDefault="00346FAB" w:rsidP="00346FA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46FAB" w:rsidRDefault="00346FAB" w:rsidP="00346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st., Matoušek V.  </w:t>
      </w:r>
    </w:p>
    <w:p w:rsidR="00D20E4E" w:rsidRDefault="00D20E4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20E4E" w:rsidRDefault="00D20E4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20E4E" w:rsidRDefault="00D20E4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91C7E" w:rsidRDefault="00191C7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91C7E" w:rsidRDefault="00191C7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91C7E" w:rsidRDefault="00191C7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91C7E" w:rsidRDefault="00191C7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91C7E" w:rsidRDefault="00191C7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91C7E" w:rsidRDefault="00191C7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91C7E" w:rsidRDefault="00191C7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91C7E" w:rsidRDefault="00191C7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91C7E" w:rsidRDefault="00191C7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91C7E" w:rsidRDefault="00191C7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91C7E" w:rsidRDefault="00191C7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91C7E" w:rsidRDefault="00191C7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20E4E" w:rsidRDefault="00D20E4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46FAB" w:rsidRDefault="00AE2F21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h</w:t>
      </w:r>
      <w:r w:rsidR="00346FAB" w:rsidRPr="00D97C6E">
        <w:rPr>
          <w:rFonts w:ascii="Tahoma" w:hAnsi="Tahoma" w:cs="Tahoma"/>
          <w:b/>
          <w:sz w:val="20"/>
        </w:rPr>
        <w:t>/</w:t>
      </w:r>
      <w:r w:rsidR="00346FAB">
        <w:rPr>
          <w:rFonts w:ascii="Tahoma" w:hAnsi="Tahoma" w:cs="Tahoma"/>
          <w:b/>
          <w:sz w:val="20"/>
        </w:rPr>
        <w:t xml:space="preserve"> Pohár ČSVP mladších dorostenců</w:t>
      </w:r>
    </w:p>
    <w:p w:rsidR="00346FAB" w:rsidRDefault="00346FAB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46FAB" w:rsidRDefault="00346FAB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Praha,  22. listopadu 2015</w:t>
      </w:r>
    </w:p>
    <w:p w:rsidR="00346FAB" w:rsidRDefault="00346FAB" w:rsidP="00346FA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Praha - Podolí </w:t>
      </w:r>
    </w:p>
    <w:p w:rsidR="00346FAB" w:rsidRDefault="00346FAB" w:rsidP="00346FAB"/>
    <w:p w:rsidR="00346FAB" w:rsidRDefault="00346FAB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46FAB" w:rsidRDefault="00346FAB" w:rsidP="00346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6FAB" w:rsidRDefault="00346FAB" w:rsidP="00346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346FAB" w:rsidRDefault="00346FAB" w:rsidP="00346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346FAB" w:rsidRDefault="00346FAB" w:rsidP="00346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346FAB" w:rsidRDefault="00346FAB" w:rsidP="00346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346FAB" w:rsidRDefault="00346FAB" w:rsidP="00346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2F437C" w:rsidRDefault="002F437C" w:rsidP="002F43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E2F2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346FAB" w:rsidRDefault="00346FAB" w:rsidP="00346FA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46FAB" w:rsidRDefault="00346FAB" w:rsidP="00346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  </w:t>
      </w:r>
      <w:r w:rsidR="002F437C">
        <w:rPr>
          <w:rFonts w:ascii="Tahoma" w:hAnsi="Tahoma" w:cs="Tahoma"/>
          <w:b/>
          <w:sz w:val="20"/>
        </w:rPr>
        <w:t>+ doplní pořadatel</w:t>
      </w:r>
    </w:p>
    <w:p w:rsidR="00346FAB" w:rsidRDefault="00346FA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E7462" w:rsidRDefault="003E7462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E7462" w:rsidRDefault="003E7462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F5E04" w:rsidRDefault="002F5E0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62273" w:rsidRDefault="00AE2F21" w:rsidP="0006227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062273" w:rsidRPr="00D97C6E">
        <w:rPr>
          <w:rFonts w:ascii="Tahoma" w:hAnsi="Tahoma" w:cs="Tahoma"/>
          <w:b/>
          <w:sz w:val="20"/>
        </w:rPr>
        <w:t>/</w:t>
      </w:r>
      <w:r w:rsidR="00062273">
        <w:rPr>
          <w:rFonts w:ascii="Tahoma" w:hAnsi="Tahoma" w:cs="Tahoma"/>
          <w:b/>
          <w:sz w:val="20"/>
        </w:rPr>
        <w:t xml:space="preserve"> Pohár ČSVP mladších žáků</w:t>
      </w:r>
    </w:p>
    <w:p w:rsidR="00062273" w:rsidRDefault="00062273" w:rsidP="0006227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62273" w:rsidRDefault="00062273" w:rsidP="0006227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21.  listopadu 2015</w:t>
      </w:r>
    </w:p>
    <w:p w:rsidR="00062273" w:rsidRDefault="00062273" w:rsidP="0006227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062273" w:rsidRDefault="00062273" w:rsidP="00062273"/>
    <w:p w:rsidR="00062273" w:rsidRDefault="00062273" w:rsidP="000622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62273" w:rsidRDefault="00062273" w:rsidP="000622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2273" w:rsidRDefault="00062273" w:rsidP="000622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3E7462">
        <w:rPr>
          <w:rFonts w:ascii="Tahoma" w:hAnsi="Tahoma" w:cs="Tahoma"/>
          <w:b/>
          <w:sz w:val="20"/>
          <w:szCs w:val="20"/>
        </w:rPr>
        <w:t>K</w:t>
      </w:r>
      <w:proofErr w:type="gramEnd"/>
      <w:r w:rsidR="003E7462"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E74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3E7462">
        <w:rPr>
          <w:rFonts w:ascii="Tahoma" w:hAnsi="Tahoma" w:cs="Tahoma"/>
          <w:b/>
          <w:sz w:val="20"/>
          <w:szCs w:val="20"/>
        </w:rPr>
        <w:t>15</w:t>
      </w:r>
    </w:p>
    <w:p w:rsidR="00062273" w:rsidRDefault="00062273" w:rsidP="000622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</w:t>
      </w:r>
      <w:r w:rsidR="003E7462">
        <w:rPr>
          <w:rFonts w:ascii="Tahoma" w:hAnsi="Tahoma" w:cs="Tahoma"/>
          <w:b/>
          <w:sz w:val="20"/>
          <w:szCs w:val="20"/>
        </w:rPr>
        <w:t>P Kometa Brno</w:t>
      </w:r>
      <w:r w:rsidR="003E7462">
        <w:rPr>
          <w:rFonts w:ascii="Tahoma" w:hAnsi="Tahoma" w:cs="Tahoma"/>
          <w:b/>
          <w:sz w:val="20"/>
          <w:szCs w:val="20"/>
        </w:rPr>
        <w:tab/>
      </w:r>
      <w:r w:rsidR="003E7462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3E7462"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E746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</w:t>
      </w:r>
      <w:r w:rsidR="003E7462">
        <w:rPr>
          <w:rFonts w:ascii="Tahoma" w:hAnsi="Tahoma" w:cs="Tahoma"/>
          <w:b/>
          <w:sz w:val="20"/>
          <w:szCs w:val="20"/>
        </w:rPr>
        <w:t>5</w:t>
      </w:r>
    </w:p>
    <w:p w:rsidR="00BC703B" w:rsidRDefault="00BC703B" w:rsidP="00BC70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BC703B" w:rsidRDefault="00BC703B" w:rsidP="00BC70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15:50</w:t>
      </w:r>
    </w:p>
    <w:p w:rsidR="00BC703B" w:rsidRDefault="00BC703B" w:rsidP="00BC70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062273" w:rsidRDefault="00062273" w:rsidP="0006227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C703B" w:rsidRDefault="00BC703B" w:rsidP="0006227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C703B" w:rsidRDefault="00BC703B" w:rsidP="00BC70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C703B" w:rsidRDefault="00BC703B" w:rsidP="00BC703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C703B" w:rsidRDefault="00BC703B" w:rsidP="00BC70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BC703B" w:rsidRDefault="00BC703B" w:rsidP="00BC70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08:50</w:t>
      </w:r>
    </w:p>
    <w:p w:rsidR="00BC703B" w:rsidRDefault="00BC703B" w:rsidP="00BC70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09:40</w:t>
      </w:r>
    </w:p>
    <w:p w:rsidR="00BC703B" w:rsidRDefault="00BC703B" w:rsidP="00BC70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BC703B" w:rsidRDefault="00BC703B" w:rsidP="00BC70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11:20</w:t>
      </w:r>
    </w:p>
    <w:p w:rsidR="00BC703B" w:rsidRDefault="00BC703B" w:rsidP="0006227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62273" w:rsidRDefault="00062273" w:rsidP="000622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C703B">
        <w:rPr>
          <w:rFonts w:ascii="Tahoma" w:hAnsi="Tahoma" w:cs="Tahoma"/>
          <w:b/>
          <w:sz w:val="20"/>
        </w:rPr>
        <w:t>zajišťuje pořádající oddíl</w:t>
      </w:r>
      <w:r>
        <w:rPr>
          <w:rFonts w:ascii="Tahoma" w:hAnsi="Tahoma" w:cs="Tahoma"/>
          <w:b/>
          <w:sz w:val="20"/>
        </w:rPr>
        <w:t xml:space="preserve">  </w:t>
      </w:r>
    </w:p>
    <w:p w:rsidR="00BC703B" w:rsidRDefault="00BC703B" w:rsidP="0006227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44A42" w:rsidRDefault="00344A42" w:rsidP="0006227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44A42" w:rsidRDefault="00344A42" w:rsidP="0006227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91C7E" w:rsidRDefault="00191C7E" w:rsidP="0006227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91C7E" w:rsidRDefault="00191C7E" w:rsidP="0006227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91C7E" w:rsidRDefault="00191C7E" w:rsidP="0006227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91C7E" w:rsidRDefault="00191C7E" w:rsidP="0006227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9FE" w:rsidRDefault="00AE2F21" w:rsidP="007069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j</w:t>
      </w:r>
      <w:r w:rsidR="007069FE" w:rsidRPr="00D97C6E">
        <w:rPr>
          <w:rFonts w:ascii="Tahoma" w:hAnsi="Tahoma" w:cs="Tahoma"/>
          <w:b/>
          <w:sz w:val="20"/>
        </w:rPr>
        <w:t>/</w:t>
      </w:r>
      <w:r w:rsidR="007069FE">
        <w:rPr>
          <w:rFonts w:ascii="Tahoma" w:hAnsi="Tahoma" w:cs="Tahoma"/>
          <w:b/>
          <w:sz w:val="20"/>
        </w:rPr>
        <w:t xml:space="preserve"> Pohár ČSVP mladších žáků</w:t>
      </w:r>
    </w:p>
    <w:p w:rsidR="007069FE" w:rsidRDefault="007069FE" w:rsidP="007069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69FE" w:rsidRDefault="007069FE" w:rsidP="007069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</w:t>
      </w:r>
      <w:r w:rsidR="005A31E1">
        <w:rPr>
          <w:rFonts w:ascii="Tahoma" w:hAnsi="Tahoma" w:cs="Tahoma"/>
          <w:b/>
          <w:sz w:val="20"/>
        </w:rPr>
        <w:t>AstenJohnson Strakonice</w:t>
      </w:r>
      <w:r>
        <w:rPr>
          <w:rFonts w:ascii="Tahoma" w:hAnsi="Tahoma" w:cs="Tahoma"/>
          <w:b/>
          <w:sz w:val="20"/>
        </w:rPr>
        <w:t>,  21.</w:t>
      </w:r>
      <w:r w:rsidR="005A31E1">
        <w:rPr>
          <w:rFonts w:ascii="Tahoma" w:hAnsi="Tahoma" w:cs="Tahoma"/>
          <w:b/>
          <w:sz w:val="20"/>
        </w:rPr>
        <w:t xml:space="preserve"> – 22.</w:t>
      </w:r>
      <w:r>
        <w:rPr>
          <w:rFonts w:ascii="Tahoma" w:hAnsi="Tahoma" w:cs="Tahoma"/>
          <w:b/>
          <w:sz w:val="20"/>
        </w:rPr>
        <w:t xml:space="preserve">  listopadu 2015</w:t>
      </w:r>
    </w:p>
    <w:p w:rsidR="007069FE" w:rsidRDefault="007069FE" w:rsidP="007069F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</w:t>
      </w:r>
      <w:r w:rsidR="005A31E1">
        <w:t>Strakonice - Křemelka</w:t>
      </w:r>
      <w:r>
        <w:t xml:space="preserve"> </w:t>
      </w:r>
    </w:p>
    <w:p w:rsidR="007069FE" w:rsidRDefault="007069FE" w:rsidP="007069FE"/>
    <w:p w:rsidR="007069FE" w:rsidRDefault="007069FE" w:rsidP="007069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069FE" w:rsidRPr="007069FE" w:rsidRDefault="007069FE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„A“</w:t>
      </w:r>
      <w:r w:rsidRPr="007069FE">
        <w:rPr>
          <w:rFonts w:ascii="Tahoma" w:hAnsi="Tahoma" w:cs="Tahoma"/>
          <w:b/>
          <w:sz w:val="20"/>
          <w:szCs w:val="20"/>
        </w:rPr>
        <w:tab/>
        <w:t>–  KVS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08.00 </w:t>
      </w:r>
    </w:p>
    <w:p w:rsidR="007069FE" w:rsidRPr="007069FE" w:rsidRDefault="007069FE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„B“</w:t>
      </w:r>
      <w:r w:rsidRPr="007069FE">
        <w:rPr>
          <w:rFonts w:ascii="Tahoma" w:hAnsi="Tahoma" w:cs="Tahoma"/>
          <w:b/>
          <w:sz w:val="20"/>
          <w:szCs w:val="20"/>
        </w:rPr>
        <w:tab/>
        <w:t>–  TJ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7069FE" w:rsidRPr="007069FE" w:rsidRDefault="007069FE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3. KVS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11.00 </w:t>
      </w:r>
    </w:p>
    <w:p w:rsidR="007069FE" w:rsidRPr="007069FE" w:rsidRDefault="007069FE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4.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„A“</w:t>
      </w:r>
      <w:r w:rsidRPr="007069FE">
        <w:rPr>
          <w:rFonts w:ascii="Tahoma" w:hAnsi="Tahoma" w:cs="Tahoma"/>
          <w:b/>
          <w:sz w:val="20"/>
          <w:szCs w:val="20"/>
        </w:rPr>
        <w:tab/>
        <w:t>–  TJ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12.00 </w:t>
      </w:r>
    </w:p>
    <w:p w:rsidR="007069FE" w:rsidRPr="007069FE" w:rsidRDefault="007069FE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5. KVS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>–  TJ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18.00 </w:t>
      </w:r>
    </w:p>
    <w:p w:rsidR="007069FE" w:rsidRPr="007069FE" w:rsidRDefault="007069FE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6.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„B“</w:t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19.00 </w:t>
      </w:r>
    </w:p>
    <w:p w:rsidR="00BB40BA" w:rsidRDefault="00BB40BA" w:rsidP="007069FE">
      <w:pPr>
        <w:spacing w:before="120" w:line="240" w:lineRule="atLeast"/>
        <w:rPr>
          <w:rFonts w:ascii="Tahoma" w:hAnsi="Tahoma" w:cs="Tahoma"/>
          <w:b/>
          <w:snapToGrid w:val="0"/>
          <w:sz w:val="20"/>
          <w:szCs w:val="20"/>
        </w:rPr>
      </w:pPr>
    </w:p>
    <w:p w:rsidR="007069FE" w:rsidRPr="007069FE" w:rsidRDefault="007069FE" w:rsidP="007069FE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5A31E1">
        <w:rPr>
          <w:rFonts w:ascii="Tahoma" w:hAnsi="Tahoma" w:cs="Tahoma"/>
          <w:b/>
          <w:snapToGrid w:val="0"/>
          <w:sz w:val="20"/>
          <w:szCs w:val="20"/>
        </w:rPr>
        <w:t>neděle,</w:t>
      </w:r>
      <w:r w:rsidRPr="007069FE">
        <w:rPr>
          <w:rFonts w:ascii="Tahoma" w:hAnsi="Tahoma" w:cs="Tahoma"/>
          <w:snapToGrid w:val="0"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napToGrid w:val="0"/>
          <w:sz w:val="20"/>
          <w:szCs w:val="20"/>
        </w:rPr>
        <w:t>22.  listopadu</w:t>
      </w:r>
      <w:proofErr w:type="gramEnd"/>
      <w:r w:rsidRPr="007069FE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Pr="007069FE">
        <w:rPr>
          <w:rFonts w:ascii="Tahoma" w:hAnsi="Tahoma" w:cs="Tahoma"/>
          <w:b/>
          <w:bCs/>
          <w:snapToGrid w:val="0"/>
          <w:sz w:val="20"/>
          <w:szCs w:val="20"/>
        </w:rPr>
        <w:t>2015</w:t>
      </w:r>
    </w:p>
    <w:p w:rsidR="007069FE" w:rsidRPr="007069FE" w:rsidRDefault="007069FE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7. TJ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08.00 </w:t>
      </w:r>
    </w:p>
    <w:p w:rsidR="007069FE" w:rsidRPr="007069FE" w:rsidRDefault="007069FE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8.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„B“</w:t>
      </w:r>
      <w:r w:rsidRPr="007069FE">
        <w:rPr>
          <w:rFonts w:ascii="Tahoma" w:hAnsi="Tahoma" w:cs="Tahoma"/>
          <w:b/>
          <w:sz w:val="20"/>
          <w:szCs w:val="20"/>
        </w:rPr>
        <w:tab/>
        <w:t>–  KVS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7069FE" w:rsidRDefault="007069FE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9.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„A“</w:t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10.00 </w:t>
      </w: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2F9B" w:rsidRDefault="004B2F9B" w:rsidP="004B2F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191C7E" w:rsidRDefault="00191C7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2F9B" w:rsidRDefault="004B2F9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2F9B" w:rsidRDefault="004B2F9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2F9B" w:rsidRDefault="004B2F9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91C7E" w:rsidRDefault="00AE2F21" w:rsidP="00191C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</w:t>
      </w:r>
      <w:r w:rsidR="00191C7E" w:rsidRPr="00D97C6E">
        <w:rPr>
          <w:rFonts w:ascii="Tahoma" w:hAnsi="Tahoma" w:cs="Tahoma"/>
          <w:b/>
          <w:sz w:val="20"/>
        </w:rPr>
        <w:t>/</w:t>
      </w:r>
      <w:r w:rsidR="00191C7E">
        <w:rPr>
          <w:rFonts w:ascii="Tahoma" w:hAnsi="Tahoma" w:cs="Tahoma"/>
          <w:b/>
          <w:sz w:val="20"/>
        </w:rPr>
        <w:t xml:space="preserve"> 1. Liga mužů</w:t>
      </w:r>
    </w:p>
    <w:p w:rsidR="00191C7E" w:rsidRDefault="00191C7E" w:rsidP="00191C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91C7E" w:rsidRDefault="00191C7E" w:rsidP="00191C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12. prosince 2015</w:t>
      </w:r>
    </w:p>
    <w:p w:rsidR="00191C7E" w:rsidRDefault="00191C7E" w:rsidP="00191C7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191C7E" w:rsidRDefault="00191C7E" w:rsidP="00191C7E"/>
    <w:p w:rsidR="00191C7E" w:rsidRDefault="00191C7E" w:rsidP="00191C7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91C7E" w:rsidRDefault="00191C7E" w:rsidP="00191C7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91C7E" w:rsidRDefault="00191C7E" w:rsidP="00191C7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191C7E" w:rsidRDefault="00191C7E" w:rsidP="00191C7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191C7E" w:rsidRDefault="00191C7E" w:rsidP="00191C7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91C7E" w:rsidRDefault="00191C7E" w:rsidP="00191C7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</w:t>
      </w:r>
      <w:r w:rsidR="00AE2F21">
        <w:rPr>
          <w:rFonts w:ascii="Tahoma" w:hAnsi="Tahoma" w:cs="Tahoma"/>
          <w:b/>
          <w:sz w:val="20"/>
        </w:rPr>
        <w:t>atoušek V., Šimek J. st.</w:t>
      </w:r>
      <w:r>
        <w:rPr>
          <w:rFonts w:ascii="Tahoma" w:hAnsi="Tahoma" w:cs="Tahoma"/>
          <w:b/>
          <w:sz w:val="20"/>
        </w:rPr>
        <w:t xml:space="preserve">  </w:t>
      </w:r>
    </w:p>
    <w:p w:rsidR="00191C7E" w:rsidRDefault="00191C7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91C7E" w:rsidRDefault="00191C7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91C7E" w:rsidRDefault="00191C7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2F9B" w:rsidRDefault="004B2F9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2F9B" w:rsidRDefault="004B2F9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2F9B" w:rsidRDefault="004B2F9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2F9B" w:rsidRDefault="004B2F9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2F9B" w:rsidRDefault="004B2F9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2F9B" w:rsidRDefault="004B2F9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2F9B" w:rsidRDefault="004B2F9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2F9B" w:rsidRDefault="004B2F9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2F9B" w:rsidRDefault="004B2F9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2F9B" w:rsidRDefault="004B2F9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2F9B" w:rsidRDefault="004B2F9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2F9B" w:rsidRDefault="004B2F9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2F9B" w:rsidRDefault="004B2F9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9508D" w:rsidRDefault="0039508D" w:rsidP="0039508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39508D" w:rsidRDefault="0039508D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24F67" w:rsidRDefault="00724F67" w:rsidP="00724F6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24F67" w:rsidRDefault="00724F67" w:rsidP="00724F6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Pohár ČSVP mužů – Praha - Podolí</w:t>
      </w:r>
    </w:p>
    <w:p w:rsidR="00724F67" w:rsidRDefault="00724F67" w:rsidP="00724F6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24F67" w:rsidRDefault="00724F67" w:rsidP="00724F6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        17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 7</w:t>
      </w:r>
      <w:r>
        <w:rPr>
          <w:rFonts w:ascii="Tahoma" w:hAnsi="Tahoma" w:cs="Tahoma"/>
          <w:sz w:val="20"/>
          <w:szCs w:val="20"/>
        </w:rPr>
        <w:t xml:space="preserve">  (2 : 1; 9 : 2; 2 : 4; 4 : 0)</w:t>
      </w:r>
    </w:p>
    <w:p w:rsidR="00724F67" w:rsidRDefault="00724F67" w:rsidP="00724F6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Kopenec J., Jarolím J.</w:t>
      </w:r>
    </w:p>
    <w:p w:rsidR="00724F67" w:rsidRDefault="00724F67" w:rsidP="00724F6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SWG </w:t>
      </w:r>
      <w:proofErr w:type="spellStart"/>
      <w:r>
        <w:rPr>
          <w:rFonts w:ascii="Tahoma" w:hAnsi="Tahoma" w:cs="Tahoma"/>
          <w:b/>
          <w:sz w:val="20"/>
          <w:szCs w:val="20"/>
        </w:rPr>
        <w:t>Dresden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</w:t>
      </w:r>
      <w:proofErr w:type="gramStart"/>
      <w:r>
        <w:rPr>
          <w:rFonts w:ascii="Tahoma" w:hAnsi="Tahoma" w:cs="Tahoma"/>
          <w:b/>
          <w:sz w:val="20"/>
          <w:szCs w:val="20"/>
        </w:rPr>
        <w:t>10  :     7</w:t>
      </w:r>
      <w:r>
        <w:rPr>
          <w:rFonts w:ascii="Tahoma" w:hAnsi="Tahoma" w:cs="Tahoma"/>
          <w:sz w:val="20"/>
          <w:szCs w:val="20"/>
        </w:rPr>
        <w:t xml:space="preserve">  (5 : 2;</w:t>
      </w:r>
      <w:proofErr w:type="gramEnd"/>
      <w:r>
        <w:rPr>
          <w:rFonts w:ascii="Tahoma" w:hAnsi="Tahoma" w:cs="Tahoma"/>
          <w:sz w:val="20"/>
          <w:szCs w:val="20"/>
        </w:rPr>
        <w:t xml:space="preserve"> 3 : 2; 0 : 1; 2 : 2)</w:t>
      </w:r>
    </w:p>
    <w:p w:rsidR="00724F67" w:rsidRDefault="00724F67" w:rsidP="00724F6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Kopenec J., Jarolím J.</w:t>
      </w:r>
    </w:p>
    <w:p w:rsidR="00724F67" w:rsidRDefault="00724F67" w:rsidP="00724F6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SWG </w:t>
      </w:r>
      <w:proofErr w:type="spellStart"/>
      <w:r>
        <w:rPr>
          <w:rFonts w:ascii="Tahoma" w:hAnsi="Tahoma" w:cs="Tahoma"/>
          <w:b/>
          <w:sz w:val="20"/>
          <w:szCs w:val="20"/>
        </w:rPr>
        <w:t>Dresden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16  :     </w:t>
      </w:r>
      <w:r w:rsidR="00BB40B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(</w:t>
      </w:r>
      <w:r w:rsidR="00BB40B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1;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BB40B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BB40B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BB40B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BB40B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BB40B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BB40B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724F67" w:rsidRDefault="00724F67" w:rsidP="00724F6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Kopenec J., Jarolím J.</w:t>
      </w:r>
    </w:p>
    <w:p w:rsidR="00BB40BA" w:rsidRDefault="00BB40BA" w:rsidP="00BB40B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        13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 6</w:t>
      </w:r>
      <w:r>
        <w:rPr>
          <w:rFonts w:ascii="Tahoma" w:hAnsi="Tahoma" w:cs="Tahoma"/>
          <w:sz w:val="20"/>
          <w:szCs w:val="20"/>
        </w:rPr>
        <w:t xml:space="preserve">  (3 : 1; 5 : 2; 4 : 2; 1 : 1)</w:t>
      </w:r>
    </w:p>
    <w:p w:rsidR="00BB40BA" w:rsidRDefault="00BB40BA" w:rsidP="00BB40B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Kopenec J., Jarolím J.</w:t>
      </w:r>
    </w:p>
    <w:p w:rsidR="00BB40BA" w:rsidRDefault="00BB40BA" w:rsidP="00BB40B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SWG </w:t>
      </w:r>
      <w:proofErr w:type="spellStart"/>
      <w:r>
        <w:rPr>
          <w:rFonts w:ascii="Tahoma" w:hAnsi="Tahoma" w:cs="Tahoma"/>
          <w:b/>
          <w:sz w:val="20"/>
          <w:szCs w:val="20"/>
        </w:rPr>
        <w:t>Dresden</w:t>
      </w:r>
      <w:proofErr w:type="spellEnd"/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        16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14</w:t>
      </w:r>
      <w:r>
        <w:rPr>
          <w:rFonts w:ascii="Tahoma" w:hAnsi="Tahoma" w:cs="Tahoma"/>
          <w:sz w:val="20"/>
          <w:szCs w:val="20"/>
        </w:rPr>
        <w:t xml:space="preserve">  (4 : 4; 2 : 6; 6 : 2; 4 : 2)</w:t>
      </w:r>
    </w:p>
    <w:p w:rsidR="00BB40BA" w:rsidRDefault="00BB40BA" w:rsidP="00BB40B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Kohout M., Jarolím J.</w:t>
      </w:r>
    </w:p>
    <w:p w:rsidR="004B2F9B" w:rsidRDefault="004B2F9B" w:rsidP="004B2F9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22:10 byl vyloučen hráč č. 6 Kocour Stanislav družstva AstenJohnson Strakonice za údar pěstí. Podle Sazebníku trestů a pokut vodního póla platného od 1. 7. 2013 bodu 5.2. trestáme hráče Stanislava Kocoura zastavením činnosti na 3 utkání.</w:t>
      </w:r>
    </w:p>
    <w:p w:rsidR="004B2F9B" w:rsidRDefault="004B2F9B" w:rsidP="00BB40B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BB40BA" w:rsidRDefault="00BB40BA" w:rsidP="00BB40B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7  :     6</w:t>
      </w:r>
      <w:r>
        <w:rPr>
          <w:rFonts w:ascii="Tahoma" w:hAnsi="Tahoma" w:cs="Tahoma"/>
          <w:sz w:val="20"/>
          <w:szCs w:val="20"/>
        </w:rPr>
        <w:t xml:space="preserve">  (2 : 0; 3 : 3; 1 : 1; 1 : 2)</w:t>
      </w:r>
    </w:p>
    <w:p w:rsidR="00BB40BA" w:rsidRDefault="00BB40BA" w:rsidP="00BB40B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Kohout M., Jarolím J.</w:t>
      </w:r>
    </w:p>
    <w:p w:rsidR="00724F67" w:rsidRDefault="00724F67" w:rsidP="00724F6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24F67" w:rsidRDefault="00724F67" w:rsidP="00724F6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24F67" w:rsidRDefault="00BB40BA" w:rsidP="00724F6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724F67">
        <w:rPr>
          <w:rFonts w:ascii="Tahoma" w:hAnsi="Tahoma" w:cs="Tahoma"/>
          <w:b/>
          <w:sz w:val="20"/>
          <w:szCs w:val="20"/>
        </w:rPr>
        <w:t xml:space="preserve">abulka </w:t>
      </w:r>
      <w:r>
        <w:rPr>
          <w:rFonts w:ascii="Tahoma" w:hAnsi="Tahoma" w:cs="Tahoma"/>
          <w:b/>
          <w:sz w:val="20"/>
          <w:szCs w:val="20"/>
        </w:rPr>
        <w:t xml:space="preserve">Poháru ČSVP </w:t>
      </w:r>
      <w:proofErr w:type="gramStart"/>
      <w:r>
        <w:rPr>
          <w:rFonts w:ascii="Tahoma" w:hAnsi="Tahoma" w:cs="Tahoma"/>
          <w:b/>
          <w:sz w:val="20"/>
          <w:szCs w:val="20"/>
        </w:rPr>
        <w:t>mužů</w:t>
      </w:r>
      <w:r w:rsidR="00724F67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</w:p>
    <w:p w:rsidR="00724F67" w:rsidRDefault="00724F67" w:rsidP="00724F6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24F67" w:rsidRDefault="006152E0" w:rsidP="00724F6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724F67">
        <w:rPr>
          <w:rFonts w:ascii="Tahoma" w:hAnsi="Tahoma" w:cs="Tahoma"/>
          <w:b/>
          <w:sz w:val="20"/>
          <w:szCs w:val="20"/>
        </w:rPr>
        <w:t xml:space="preserve">.  STEPP Praha </w:t>
      </w:r>
      <w:r w:rsidR="00724F67">
        <w:rPr>
          <w:rFonts w:ascii="Tahoma" w:hAnsi="Tahoma" w:cs="Tahoma"/>
          <w:b/>
          <w:sz w:val="20"/>
          <w:szCs w:val="20"/>
        </w:rPr>
        <w:tab/>
      </w:r>
      <w:r w:rsidR="00724F67">
        <w:rPr>
          <w:rFonts w:ascii="Tahoma" w:hAnsi="Tahoma" w:cs="Tahoma"/>
          <w:b/>
          <w:sz w:val="20"/>
          <w:szCs w:val="20"/>
        </w:rPr>
        <w:tab/>
        <w:t xml:space="preserve"> </w:t>
      </w:r>
      <w:r w:rsidR="00724F67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724F67">
        <w:rPr>
          <w:rFonts w:ascii="Tahoma" w:hAnsi="Tahoma" w:cs="Tahoma"/>
          <w:b/>
          <w:sz w:val="20"/>
          <w:szCs w:val="20"/>
        </w:rPr>
        <w:t xml:space="preserve">      3       </w:t>
      </w:r>
      <w:r>
        <w:rPr>
          <w:rFonts w:ascii="Tahoma" w:hAnsi="Tahoma" w:cs="Tahoma"/>
          <w:b/>
          <w:sz w:val="20"/>
          <w:szCs w:val="20"/>
        </w:rPr>
        <w:t>0</w:t>
      </w:r>
      <w:r w:rsidR="00724F67">
        <w:rPr>
          <w:rFonts w:ascii="Tahoma" w:hAnsi="Tahoma" w:cs="Tahoma"/>
          <w:b/>
          <w:sz w:val="20"/>
          <w:szCs w:val="20"/>
        </w:rPr>
        <w:t xml:space="preserve">       0</w:t>
      </w:r>
      <w:r>
        <w:rPr>
          <w:rFonts w:ascii="Tahoma" w:hAnsi="Tahoma" w:cs="Tahoma"/>
          <w:b/>
          <w:sz w:val="20"/>
          <w:szCs w:val="20"/>
        </w:rPr>
        <w:t xml:space="preserve">     0</w:t>
      </w:r>
      <w:r w:rsidR="00724F6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724F6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0</w:t>
      </w:r>
      <w:r w:rsidR="00724F6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24F67">
        <w:rPr>
          <w:rFonts w:ascii="Tahoma" w:hAnsi="Tahoma" w:cs="Tahoma"/>
          <w:b/>
          <w:sz w:val="20"/>
          <w:szCs w:val="20"/>
        </w:rPr>
        <w:t>:    2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 w:rsidR="00724F67">
        <w:rPr>
          <w:rFonts w:ascii="Tahoma" w:hAnsi="Tahoma" w:cs="Tahoma"/>
          <w:b/>
          <w:sz w:val="20"/>
          <w:szCs w:val="20"/>
        </w:rPr>
        <w:tab/>
        <w:t xml:space="preserve"> +  1</w:t>
      </w:r>
      <w:r>
        <w:rPr>
          <w:rFonts w:ascii="Tahoma" w:hAnsi="Tahoma" w:cs="Tahoma"/>
          <w:b/>
          <w:sz w:val="20"/>
          <w:szCs w:val="20"/>
        </w:rPr>
        <w:t>8</w:t>
      </w:r>
      <w:r w:rsidR="00724F67">
        <w:rPr>
          <w:rFonts w:ascii="Tahoma" w:hAnsi="Tahoma" w:cs="Tahoma"/>
          <w:b/>
          <w:sz w:val="20"/>
          <w:szCs w:val="20"/>
        </w:rPr>
        <w:tab/>
      </w:r>
      <w:r w:rsidR="00724F6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="00724F67">
        <w:rPr>
          <w:rFonts w:ascii="Tahoma" w:hAnsi="Tahoma" w:cs="Tahoma"/>
          <w:b/>
          <w:sz w:val="20"/>
          <w:szCs w:val="20"/>
        </w:rPr>
        <w:t xml:space="preserve"> bodů</w:t>
      </w:r>
    </w:p>
    <w:p w:rsidR="00724F67" w:rsidRDefault="006152E0" w:rsidP="00724F6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724F6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24F6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724F67">
        <w:rPr>
          <w:rFonts w:ascii="Tahoma" w:hAnsi="Tahoma" w:cs="Tahoma"/>
          <w:b/>
          <w:sz w:val="20"/>
          <w:szCs w:val="20"/>
        </w:rPr>
        <w:t xml:space="preserve">      2       </w:t>
      </w:r>
      <w:r>
        <w:rPr>
          <w:rFonts w:ascii="Tahoma" w:hAnsi="Tahoma" w:cs="Tahoma"/>
          <w:b/>
          <w:sz w:val="20"/>
          <w:szCs w:val="20"/>
        </w:rPr>
        <w:t>0</w:t>
      </w:r>
      <w:r w:rsidR="00724F6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0     1 </w:t>
      </w:r>
      <w:r w:rsidR="00724F6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 29</w:t>
      </w:r>
      <w:r w:rsidR="00724F67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20</w:t>
      </w:r>
      <w:r w:rsidR="00724F67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>+</w:t>
      </w:r>
      <w:r w:rsidR="00724F67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24F67">
        <w:rPr>
          <w:rFonts w:ascii="Tahoma" w:hAnsi="Tahoma" w:cs="Tahoma"/>
          <w:b/>
          <w:sz w:val="20"/>
          <w:szCs w:val="20"/>
        </w:rPr>
        <w:t>9</w:t>
      </w:r>
      <w:r w:rsidR="00724F67">
        <w:rPr>
          <w:rFonts w:ascii="Tahoma" w:hAnsi="Tahoma" w:cs="Tahoma"/>
          <w:b/>
          <w:sz w:val="20"/>
          <w:szCs w:val="20"/>
        </w:rPr>
        <w:tab/>
      </w:r>
      <w:r w:rsidR="00724F6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724F67">
        <w:rPr>
          <w:rFonts w:ascii="Tahoma" w:hAnsi="Tahoma" w:cs="Tahoma"/>
          <w:b/>
          <w:sz w:val="20"/>
          <w:szCs w:val="20"/>
        </w:rPr>
        <w:t xml:space="preserve"> bodů</w:t>
      </w:r>
    </w:p>
    <w:p w:rsidR="00724F67" w:rsidRDefault="006152E0" w:rsidP="00724F6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724F67">
        <w:rPr>
          <w:rFonts w:ascii="Tahoma" w:hAnsi="Tahoma" w:cs="Tahoma"/>
          <w:b/>
          <w:sz w:val="20"/>
          <w:szCs w:val="20"/>
        </w:rPr>
        <w:t>.  S</w:t>
      </w:r>
      <w:r>
        <w:rPr>
          <w:rFonts w:ascii="Tahoma" w:hAnsi="Tahoma" w:cs="Tahoma"/>
          <w:b/>
          <w:sz w:val="20"/>
          <w:szCs w:val="20"/>
        </w:rPr>
        <w:t xml:space="preserve">WG </w:t>
      </w:r>
      <w:proofErr w:type="spellStart"/>
      <w:r>
        <w:rPr>
          <w:rFonts w:ascii="Tahoma" w:hAnsi="Tahoma" w:cs="Tahoma"/>
          <w:b/>
          <w:sz w:val="20"/>
          <w:szCs w:val="20"/>
        </w:rPr>
        <w:t>Dresden</w:t>
      </w:r>
      <w:proofErr w:type="spellEnd"/>
      <w:r w:rsidR="00724F67">
        <w:rPr>
          <w:rFonts w:ascii="Tahoma" w:hAnsi="Tahoma" w:cs="Tahoma"/>
          <w:b/>
          <w:sz w:val="20"/>
          <w:szCs w:val="20"/>
        </w:rPr>
        <w:tab/>
      </w:r>
      <w:r w:rsidR="00724F67">
        <w:rPr>
          <w:rFonts w:ascii="Tahoma" w:hAnsi="Tahoma" w:cs="Tahoma"/>
          <w:b/>
          <w:sz w:val="20"/>
          <w:szCs w:val="20"/>
        </w:rPr>
        <w:tab/>
      </w:r>
      <w:r w:rsidR="00724F67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724F67">
        <w:rPr>
          <w:rFonts w:ascii="Tahoma" w:hAnsi="Tahoma" w:cs="Tahoma"/>
          <w:b/>
          <w:sz w:val="20"/>
          <w:szCs w:val="20"/>
        </w:rPr>
        <w:t xml:space="preserve">      1       0       </w:t>
      </w:r>
      <w:r>
        <w:rPr>
          <w:rFonts w:ascii="Tahoma" w:hAnsi="Tahoma" w:cs="Tahoma"/>
          <w:b/>
          <w:sz w:val="20"/>
          <w:szCs w:val="20"/>
        </w:rPr>
        <w:t>0     2</w:t>
      </w:r>
      <w:r w:rsidR="00724F6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  32</w:t>
      </w:r>
      <w:r w:rsidR="00724F67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40</w:t>
      </w:r>
      <w:proofErr w:type="gramEnd"/>
      <w:r w:rsidR="00724F67">
        <w:rPr>
          <w:rFonts w:ascii="Tahoma" w:hAnsi="Tahoma" w:cs="Tahoma"/>
          <w:b/>
          <w:sz w:val="20"/>
          <w:szCs w:val="20"/>
        </w:rPr>
        <w:tab/>
        <w:t xml:space="preserve"> –    </w:t>
      </w:r>
      <w:r>
        <w:rPr>
          <w:rFonts w:ascii="Tahoma" w:hAnsi="Tahoma" w:cs="Tahoma"/>
          <w:b/>
          <w:sz w:val="20"/>
          <w:szCs w:val="20"/>
        </w:rPr>
        <w:t>8</w:t>
      </w:r>
      <w:r w:rsidR="00724F67">
        <w:rPr>
          <w:rFonts w:ascii="Tahoma" w:hAnsi="Tahoma" w:cs="Tahoma"/>
          <w:b/>
          <w:sz w:val="20"/>
          <w:szCs w:val="20"/>
        </w:rPr>
        <w:tab/>
      </w:r>
      <w:r w:rsidR="00724F6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724F67">
        <w:rPr>
          <w:rFonts w:ascii="Tahoma" w:hAnsi="Tahoma" w:cs="Tahoma"/>
          <w:b/>
          <w:sz w:val="20"/>
          <w:szCs w:val="20"/>
        </w:rPr>
        <w:t xml:space="preserve"> body</w:t>
      </w:r>
    </w:p>
    <w:p w:rsidR="00724F67" w:rsidRDefault="006152E0" w:rsidP="00724F6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724F67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 w:rsidR="00724F67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724F67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="00724F67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   0</w:t>
      </w:r>
      <w:r w:rsidR="00724F6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724F67">
        <w:rPr>
          <w:rFonts w:ascii="Tahoma" w:hAnsi="Tahoma" w:cs="Tahoma"/>
          <w:b/>
          <w:sz w:val="20"/>
          <w:szCs w:val="20"/>
        </w:rPr>
        <w:t xml:space="preserve">  0     3 </w:t>
      </w:r>
      <w:r>
        <w:rPr>
          <w:rFonts w:ascii="Tahoma" w:hAnsi="Tahoma" w:cs="Tahoma"/>
          <w:b/>
          <w:sz w:val="20"/>
          <w:szCs w:val="20"/>
        </w:rPr>
        <w:t xml:space="preserve">       27</w:t>
      </w:r>
      <w:r w:rsidR="00724F67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46</w:t>
      </w:r>
      <w:proofErr w:type="gramEnd"/>
      <w:r w:rsidR="00724F67">
        <w:rPr>
          <w:rFonts w:ascii="Tahoma" w:hAnsi="Tahoma" w:cs="Tahoma"/>
          <w:b/>
          <w:sz w:val="20"/>
          <w:szCs w:val="20"/>
        </w:rPr>
        <w:tab/>
        <w:t xml:space="preserve"> –   1</w:t>
      </w:r>
      <w:r>
        <w:rPr>
          <w:rFonts w:ascii="Tahoma" w:hAnsi="Tahoma" w:cs="Tahoma"/>
          <w:b/>
          <w:sz w:val="20"/>
          <w:szCs w:val="20"/>
        </w:rPr>
        <w:t>9</w:t>
      </w:r>
      <w:r w:rsidR="00724F67">
        <w:rPr>
          <w:rFonts w:ascii="Tahoma" w:hAnsi="Tahoma" w:cs="Tahoma"/>
          <w:b/>
          <w:sz w:val="20"/>
          <w:szCs w:val="20"/>
        </w:rPr>
        <w:tab/>
      </w:r>
      <w:r w:rsidR="00724F6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="00724F67">
        <w:rPr>
          <w:rFonts w:ascii="Tahoma" w:hAnsi="Tahoma" w:cs="Tahoma"/>
          <w:b/>
          <w:sz w:val="20"/>
          <w:szCs w:val="20"/>
        </w:rPr>
        <w:t xml:space="preserve"> bod</w:t>
      </w:r>
    </w:p>
    <w:p w:rsidR="00FE78B8" w:rsidRDefault="00FE78B8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78B8" w:rsidRDefault="00FE78B8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91C7E" w:rsidRDefault="00191C7E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91C7E" w:rsidRDefault="00191C7E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78B8" w:rsidRDefault="004B2F9B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FE78B8">
        <w:rPr>
          <w:rFonts w:ascii="Tahoma" w:hAnsi="Tahoma" w:cs="Tahoma"/>
          <w:b/>
          <w:sz w:val="20"/>
        </w:rPr>
        <w:t xml:space="preserve">/ 1. liga žen </w:t>
      </w:r>
      <w:r w:rsidR="005D3BE0">
        <w:rPr>
          <w:rFonts w:ascii="Tahoma" w:hAnsi="Tahoma" w:cs="Tahoma"/>
          <w:b/>
          <w:sz w:val="20"/>
        </w:rPr>
        <w:t>–</w:t>
      </w:r>
      <w:r w:rsidR="00FE78B8">
        <w:rPr>
          <w:rFonts w:ascii="Tahoma" w:hAnsi="Tahoma" w:cs="Tahoma"/>
          <w:b/>
          <w:sz w:val="20"/>
        </w:rPr>
        <w:t xml:space="preserve"> </w:t>
      </w:r>
      <w:r w:rsidR="005D3BE0">
        <w:rPr>
          <w:rFonts w:ascii="Tahoma" w:hAnsi="Tahoma" w:cs="Tahoma"/>
          <w:b/>
          <w:sz w:val="20"/>
        </w:rPr>
        <w:t>Hradec Králové</w:t>
      </w:r>
    </w:p>
    <w:p w:rsidR="005D3BE0" w:rsidRDefault="005D3BE0" w:rsidP="00FE78B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E78B8" w:rsidRDefault="005D3BE0" w:rsidP="00FE78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Králové        </w:t>
      </w:r>
      <w:r w:rsidR="00FE78B8">
        <w:rPr>
          <w:rFonts w:ascii="Tahoma" w:hAnsi="Tahoma" w:cs="Tahoma"/>
          <w:b/>
          <w:sz w:val="20"/>
          <w:szCs w:val="20"/>
        </w:rPr>
        <w:t xml:space="preserve">  –  SC</w:t>
      </w:r>
      <w:proofErr w:type="gramEnd"/>
      <w:r w:rsidR="00FE78B8">
        <w:rPr>
          <w:rFonts w:ascii="Tahoma" w:hAnsi="Tahoma" w:cs="Tahoma"/>
          <w:b/>
          <w:sz w:val="20"/>
          <w:szCs w:val="20"/>
        </w:rPr>
        <w:t xml:space="preserve"> Chemnit</w:t>
      </w:r>
      <w:r w:rsidR="0022504E">
        <w:rPr>
          <w:rFonts w:ascii="Tahoma" w:hAnsi="Tahoma" w:cs="Tahoma"/>
          <w:b/>
          <w:sz w:val="20"/>
          <w:szCs w:val="20"/>
        </w:rPr>
        <w:t>z</w:t>
      </w:r>
      <w:r w:rsidR="00FE78B8">
        <w:rPr>
          <w:rFonts w:ascii="Tahoma" w:hAnsi="Tahoma" w:cs="Tahoma"/>
          <w:b/>
          <w:sz w:val="20"/>
          <w:szCs w:val="20"/>
        </w:rPr>
        <w:tab/>
      </w:r>
      <w:r w:rsidR="00FE78B8">
        <w:rPr>
          <w:rFonts w:ascii="Tahoma" w:hAnsi="Tahoma" w:cs="Tahoma"/>
          <w:b/>
          <w:sz w:val="20"/>
          <w:szCs w:val="20"/>
        </w:rPr>
        <w:tab/>
      </w:r>
      <w:r w:rsidR="00FE78B8">
        <w:rPr>
          <w:rFonts w:ascii="Tahoma" w:hAnsi="Tahoma" w:cs="Tahoma"/>
          <w:b/>
          <w:sz w:val="20"/>
          <w:szCs w:val="20"/>
        </w:rPr>
        <w:tab/>
        <w:t xml:space="preserve">12  :    </w:t>
      </w:r>
      <w:r>
        <w:rPr>
          <w:rFonts w:ascii="Tahoma" w:hAnsi="Tahoma" w:cs="Tahoma"/>
          <w:b/>
          <w:sz w:val="20"/>
          <w:szCs w:val="20"/>
        </w:rPr>
        <w:t>7</w:t>
      </w:r>
      <w:r w:rsidR="00FE78B8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4</w:t>
      </w:r>
      <w:r w:rsidR="00FE78B8">
        <w:rPr>
          <w:rFonts w:ascii="Tahoma" w:hAnsi="Tahoma" w:cs="Tahoma"/>
          <w:sz w:val="20"/>
          <w:szCs w:val="20"/>
        </w:rPr>
        <w:t xml:space="preserve"> : 1; </w:t>
      </w:r>
      <w:r>
        <w:rPr>
          <w:rFonts w:ascii="Tahoma" w:hAnsi="Tahoma" w:cs="Tahoma"/>
          <w:sz w:val="20"/>
          <w:szCs w:val="20"/>
        </w:rPr>
        <w:t>3</w:t>
      </w:r>
      <w:r w:rsidR="00FE78B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FE78B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FE78B8">
        <w:rPr>
          <w:rFonts w:ascii="Tahoma" w:hAnsi="Tahoma" w:cs="Tahoma"/>
          <w:sz w:val="20"/>
          <w:szCs w:val="20"/>
        </w:rPr>
        <w:t xml:space="preserve"> : 2; </w:t>
      </w:r>
      <w:r>
        <w:rPr>
          <w:rFonts w:ascii="Tahoma" w:hAnsi="Tahoma" w:cs="Tahoma"/>
          <w:sz w:val="20"/>
          <w:szCs w:val="20"/>
        </w:rPr>
        <w:t>3</w:t>
      </w:r>
      <w:r w:rsidR="00FE78B8">
        <w:rPr>
          <w:rFonts w:ascii="Tahoma" w:hAnsi="Tahoma" w:cs="Tahoma"/>
          <w:sz w:val="20"/>
          <w:szCs w:val="20"/>
        </w:rPr>
        <w:t xml:space="preserve"> : 2)</w:t>
      </w:r>
    </w:p>
    <w:p w:rsidR="00FE78B8" w:rsidRDefault="00FE78B8" w:rsidP="00FE78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 st., </w:t>
      </w:r>
      <w:r w:rsidR="00191C7E">
        <w:rPr>
          <w:rFonts w:ascii="Tahoma" w:hAnsi="Tahoma" w:cs="Tahoma"/>
          <w:sz w:val="20"/>
        </w:rPr>
        <w:t xml:space="preserve">Bakala </w:t>
      </w:r>
      <w:r>
        <w:rPr>
          <w:rFonts w:ascii="Tahoma" w:hAnsi="Tahoma" w:cs="Tahoma"/>
          <w:sz w:val="20"/>
        </w:rPr>
        <w:t>M.</w:t>
      </w:r>
    </w:p>
    <w:p w:rsidR="005D3BE0" w:rsidRDefault="005D3BE0" w:rsidP="005D3BE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Králové </w:t>
      </w:r>
      <w:r>
        <w:rPr>
          <w:rFonts w:ascii="Tahoma" w:hAnsi="Tahoma" w:cs="Tahoma"/>
          <w:b/>
          <w:sz w:val="20"/>
          <w:szCs w:val="20"/>
        </w:rPr>
        <w:tab/>
        <w:t xml:space="preserve">         –  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20</w:t>
      </w:r>
      <w:r>
        <w:rPr>
          <w:rFonts w:ascii="Tahoma" w:hAnsi="Tahoma" w:cs="Tahoma"/>
          <w:sz w:val="20"/>
          <w:szCs w:val="20"/>
        </w:rPr>
        <w:t xml:space="preserve">  (2 : 4; 1 : 3; 3 : 7; 6 : 6)</w:t>
      </w:r>
    </w:p>
    <w:p w:rsidR="005D3BE0" w:rsidRDefault="005D3BE0" w:rsidP="005D3BE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 st., </w:t>
      </w:r>
      <w:r w:rsidR="00191C7E">
        <w:rPr>
          <w:rFonts w:ascii="Tahoma" w:hAnsi="Tahoma" w:cs="Tahoma"/>
          <w:sz w:val="20"/>
        </w:rPr>
        <w:t xml:space="preserve">Bakala </w:t>
      </w:r>
      <w:r>
        <w:rPr>
          <w:rFonts w:ascii="Tahoma" w:hAnsi="Tahoma" w:cs="Tahoma"/>
          <w:sz w:val="20"/>
        </w:rPr>
        <w:t>M.</w:t>
      </w:r>
    </w:p>
    <w:p w:rsidR="00FE78B8" w:rsidRDefault="00FE78B8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44A42" w:rsidRDefault="00344A42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44A42" w:rsidRDefault="00344A42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44A42" w:rsidRDefault="004B2F9B" w:rsidP="00344A4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344A42">
        <w:rPr>
          <w:rFonts w:ascii="Tahoma" w:hAnsi="Tahoma" w:cs="Tahoma"/>
          <w:b/>
          <w:sz w:val="20"/>
        </w:rPr>
        <w:t>/ 1. liga žen - Strakonice</w:t>
      </w:r>
    </w:p>
    <w:p w:rsidR="00344A42" w:rsidRDefault="00344A42" w:rsidP="00344A4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44A42" w:rsidRDefault="00344A42" w:rsidP="00344A4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„B“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D20E4E">
        <w:rPr>
          <w:rFonts w:ascii="Tahoma" w:hAnsi="Tahoma" w:cs="Tahoma"/>
          <w:b/>
          <w:sz w:val="20"/>
          <w:szCs w:val="20"/>
        </w:rPr>
        <w:t xml:space="preserve">  3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D20E4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D20E4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3; </w:t>
      </w:r>
      <w:r w:rsidR="00D20E4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D20E4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20E4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D20E4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D20E4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20E4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344A42" w:rsidRDefault="00344A42" w:rsidP="00344A4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 st., Mukenšnábl D.</w:t>
      </w:r>
    </w:p>
    <w:p w:rsidR="00344A42" w:rsidRDefault="00344A42" w:rsidP="00344A4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„B“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D20E4E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D20E4E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 xml:space="preserve">   (</w:t>
      </w:r>
      <w:r w:rsidR="00D20E4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D20E4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2 : </w:t>
      </w:r>
      <w:r w:rsidR="00D20E4E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D20E4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4; 2 : </w:t>
      </w:r>
      <w:r w:rsidR="00D20E4E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)</w:t>
      </w:r>
    </w:p>
    <w:p w:rsidR="00344A42" w:rsidRDefault="00344A42" w:rsidP="00344A4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 st., Mukenšnábl D.</w:t>
      </w:r>
    </w:p>
    <w:p w:rsidR="005B1F47" w:rsidRPr="00F61B3E" w:rsidRDefault="005B1F47" w:rsidP="005B1F4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22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16</w:t>
      </w:r>
      <w:r w:rsidRPr="00F61B3E">
        <w:rPr>
          <w:rFonts w:ascii="Tahoma" w:hAnsi="Tahoma" w:cs="Tahoma"/>
          <w:b/>
          <w:sz w:val="20"/>
        </w:rPr>
        <w:t xml:space="preserve"> byl</w:t>
      </w:r>
      <w:r>
        <w:rPr>
          <w:rFonts w:ascii="Tahoma" w:hAnsi="Tahoma" w:cs="Tahoma"/>
          <w:b/>
          <w:sz w:val="20"/>
        </w:rPr>
        <w:t>a</w:t>
      </w:r>
      <w:r w:rsidRPr="00F61B3E">
        <w:rPr>
          <w:rFonts w:ascii="Tahoma" w:hAnsi="Tahoma" w:cs="Tahoma"/>
          <w:b/>
          <w:sz w:val="20"/>
        </w:rPr>
        <w:t xml:space="preserve"> vyloučen</w:t>
      </w:r>
      <w:r>
        <w:rPr>
          <w:rFonts w:ascii="Tahoma" w:hAnsi="Tahoma" w:cs="Tahoma"/>
          <w:b/>
          <w:sz w:val="20"/>
        </w:rPr>
        <w:t>a</w:t>
      </w:r>
      <w:r w:rsidRPr="00F61B3E">
        <w:rPr>
          <w:rFonts w:ascii="Tahoma" w:hAnsi="Tahoma" w:cs="Tahoma"/>
          <w:b/>
          <w:sz w:val="20"/>
        </w:rPr>
        <w:t xml:space="preserve"> hráč</w:t>
      </w:r>
      <w:r>
        <w:rPr>
          <w:rFonts w:ascii="Tahoma" w:hAnsi="Tahoma" w:cs="Tahoma"/>
          <w:b/>
          <w:sz w:val="20"/>
        </w:rPr>
        <w:t xml:space="preserve">ka </w:t>
      </w:r>
      <w:r w:rsidRPr="00F61B3E">
        <w:rPr>
          <w:rFonts w:ascii="Tahoma" w:hAnsi="Tahoma" w:cs="Tahoma"/>
          <w:b/>
          <w:sz w:val="20"/>
        </w:rPr>
        <w:t xml:space="preserve">č. </w:t>
      </w:r>
      <w:r>
        <w:rPr>
          <w:rFonts w:ascii="Tahoma" w:hAnsi="Tahoma" w:cs="Tahoma"/>
          <w:b/>
          <w:sz w:val="20"/>
        </w:rPr>
        <w:t>2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Kecinová Kateřina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Slávia Hradec Králové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344A42" w:rsidRPr="005B1F47" w:rsidRDefault="00344A42" w:rsidP="00FE78B8">
      <w:pPr>
        <w:pStyle w:val="Import0"/>
        <w:widowControl/>
        <w:spacing w:line="240" w:lineRule="auto"/>
      </w:pPr>
    </w:p>
    <w:p w:rsidR="00FE78B8" w:rsidRDefault="00FE78B8" w:rsidP="00FE78B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B2F9B" w:rsidRDefault="004B2F9B" w:rsidP="00FE78B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B2F9B" w:rsidRDefault="004B2F9B" w:rsidP="00FE78B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B2F9B" w:rsidRDefault="004B2F9B" w:rsidP="00FE78B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B2F9B" w:rsidRDefault="004B2F9B" w:rsidP="00FE78B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E78B8" w:rsidRDefault="00FE78B8" w:rsidP="00FE78B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FE78B8" w:rsidRDefault="00FE78B8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78B8" w:rsidRDefault="00FE78B8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D20E4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D20E4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D20E4E">
        <w:rPr>
          <w:rFonts w:ascii="Tahoma" w:hAnsi="Tahoma" w:cs="Tahoma"/>
          <w:b/>
          <w:sz w:val="20"/>
          <w:szCs w:val="20"/>
        </w:rPr>
        <w:t>85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D20E4E">
        <w:rPr>
          <w:rFonts w:ascii="Tahoma" w:hAnsi="Tahoma" w:cs="Tahoma"/>
          <w:b/>
          <w:sz w:val="20"/>
          <w:szCs w:val="20"/>
        </w:rPr>
        <w:t>47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D20E4E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20E4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E78B8" w:rsidRDefault="00FE78B8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4      3       1       0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44 :    29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FE78B8" w:rsidRDefault="00FE78B8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D20E4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2       1       </w:t>
      </w:r>
      <w:r w:rsidR="00D20E4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D20E4E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D20E4E">
        <w:rPr>
          <w:rFonts w:ascii="Tahoma" w:hAnsi="Tahoma" w:cs="Tahoma"/>
          <w:b/>
          <w:sz w:val="20"/>
          <w:szCs w:val="20"/>
        </w:rPr>
        <w:t>72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D20E4E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5D3BE0" w:rsidRDefault="005D3BE0" w:rsidP="005D3BE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4      1       0       3 </w:t>
      </w:r>
      <w:r>
        <w:rPr>
          <w:rFonts w:ascii="Tahoma" w:hAnsi="Tahoma" w:cs="Tahoma"/>
          <w:b/>
          <w:sz w:val="20"/>
          <w:szCs w:val="20"/>
        </w:rPr>
        <w:tab/>
        <w:t>46 :    55</w:t>
      </w:r>
      <w:r>
        <w:rPr>
          <w:rFonts w:ascii="Tahoma" w:hAnsi="Tahoma" w:cs="Tahoma"/>
          <w:b/>
          <w:sz w:val="20"/>
          <w:szCs w:val="20"/>
        </w:rPr>
        <w:tab/>
        <w:t xml:space="preserve"> –   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FE78B8" w:rsidRDefault="005D3BE0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5</w:t>
      </w:r>
      <w:r w:rsidR="00FE78B8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FE78B8">
        <w:rPr>
          <w:rFonts w:ascii="Tahoma" w:hAnsi="Tahoma" w:cs="Tahoma"/>
          <w:b/>
          <w:sz w:val="20"/>
          <w:szCs w:val="20"/>
        </w:rPr>
        <w:t xml:space="preserve"> Slávia Hradec Králové</w:t>
      </w:r>
      <w:r w:rsidR="00FE78B8">
        <w:rPr>
          <w:rFonts w:ascii="Tahoma" w:hAnsi="Tahoma" w:cs="Tahoma"/>
          <w:b/>
          <w:sz w:val="20"/>
          <w:szCs w:val="20"/>
        </w:rPr>
        <w:tab/>
      </w:r>
      <w:r w:rsidR="00FE78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="00FE78B8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="00FE78B8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3</w:t>
      </w:r>
      <w:r w:rsidR="00FE78B8">
        <w:rPr>
          <w:rFonts w:ascii="Tahoma" w:hAnsi="Tahoma" w:cs="Tahoma"/>
          <w:b/>
          <w:sz w:val="20"/>
          <w:szCs w:val="20"/>
        </w:rPr>
        <w:t xml:space="preserve"> </w:t>
      </w:r>
      <w:r w:rsidR="00FE78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38</w:t>
      </w:r>
      <w:r w:rsidR="00FE78B8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50</w:t>
      </w:r>
      <w:r w:rsidR="00FE78B8">
        <w:rPr>
          <w:rFonts w:ascii="Tahoma" w:hAnsi="Tahoma" w:cs="Tahoma"/>
          <w:b/>
          <w:sz w:val="20"/>
          <w:szCs w:val="20"/>
        </w:rPr>
        <w:tab/>
        <w:t xml:space="preserve"> –   </w:t>
      </w:r>
      <w:r>
        <w:rPr>
          <w:rFonts w:ascii="Tahoma" w:hAnsi="Tahoma" w:cs="Tahoma"/>
          <w:b/>
          <w:sz w:val="20"/>
          <w:szCs w:val="20"/>
        </w:rPr>
        <w:t>12</w:t>
      </w:r>
      <w:r w:rsidR="00FE78B8">
        <w:rPr>
          <w:rFonts w:ascii="Tahoma" w:hAnsi="Tahoma" w:cs="Tahoma"/>
          <w:b/>
          <w:sz w:val="20"/>
          <w:szCs w:val="20"/>
        </w:rPr>
        <w:tab/>
      </w:r>
      <w:r w:rsidR="00FE78B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FE78B8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FE78B8" w:rsidRDefault="00FE78B8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 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4      0       0       </w:t>
      </w:r>
      <w:r w:rsidR="002C234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35 :    48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FE78B8" w:rsidRDefault="00FE78B8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44A42" w:rsidRDefault="00344A42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78B8" w:rsidRDefault="00FE78B8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78B8" w:rsidRDefault="00FE78B8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44A42" w:rsidRDefault="004B2F9B" w:rsidP="00344A4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344A42">
        <w:rPr>
          <w:rFonts w:ascii="Tahoma" w:hAnsi="Tahoma" w:cs="Tahoma"/>
          <w:b/>
          <w:sz w:val="20"/>
        </w:rPr>
        <w:t>/ Pohár ČSVP starších žáků - Tábor</w:t>
      </w:r>
    </w:p>
    <w:p w:rsidR="00344A42" w:rsidRDefault="00344A42" w:rsidP="00344A4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44A42" w:rsidRDefault="00B02105" w:rsidP="00344A4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 w:rsidR="00344A42"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 w:rsidR="00344A42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344A42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344A42">
        <w:rPr>
          <w:rFonts w:ascii="Tahoma" w:hAnsi="Tahoma" w:cs="Tahoma"/>
          <w:b/>
          <w:sz w:val="20"/>
          <w:szCs w:val="20"/>
        </w:rPr>
        <w:t>Strakonice „</w:t>
      </w:r>
      <w:r>
        <w:rPr>
          <w:rFonts w:ascii="Tahoma" w:hAnsi="Tahoma" w:cs="Tahoma"/>
          <w:b/>
          <w:sz w:val="20"/>
          <w:szCs w:val="20"/>
        </w:rPr>
        <w:t>A</w:t>
      </w:r>
      <w:r w:rsidR="00344A42">
        <w:rPr>
          <w:rFonts w:ascii="Tahoma" w:hAnsi="Tahoma" w:cs="Tahoma"/>
          <w:b/>
          <w:sz w:val="20"/>
          <w:szCs w:val="20"/>
        </w:rPr>
        <w:t xml:space="preserve">“  </w:t>
      </w:r>
      <w:r>
        <w:rPr>
          <w:rFonts w:ascii="Tahoma" w:hAnsi="Tahoma" w:cs="Tahoma"/>
          <w:b/>
          <w:sz w:val="20"/>
          <w:szCs w:val="20"/>
        </w:rPr>
        <w:t xml:space="preserve">  7  :   28</w:t>
      </w:r>
      <w:proofErr w:type="gramEnd"/>
      <w:r>
        <w:rPr>
          <w:rFonts w:ascii="Tahoma" w:hAnsi="Tahoma" w:cs="Tahoma"/>
          <w:sz w:val="20"/>
          <w:szCs w:val="20"/>
        </w:rPr>
        <w:t xml:space="preserve">  (3 : 2; 0 : 9; 2 : 10; 2 : 7)</w:t>
      </w:r>
    </w:p>
    <w:p w:rsidR="00344A42" w:rsidRDefault="00344A42" w:rsidP="00344A4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B02105">
        <w:rPr>
          <w:rFonts w:ascii="Tahoma" w:hAnsi="Tahoma" w:cs="Tahoma"/>
          <w:sz w:val="20"/>
        </w:rPr>
        <w:t>Buzu D</w:t>
      </w:r>
      <w:r>
        <w:rPr>
          <w:rFonts w:ascii="Tahoma" w:hAnsi="Tahoma" w:cs="Tahoma"/>
          <w:sz w:val="20"/>
        </w:rPr>
        <w:t xml:space="preserve">., </w:t>
      </w:r>
      <w:r w:rsidR="00B02105">
        <w:rPr>
          <w:rFonts w:ascii="Tahoma" w:hAnsi="Tahoma" w:cs="Tahoma"/>
          <w:sz w:val="20"/>
        </w:rPr>
        <w:t>Dohnal P</w:t>
      </w:r>
      <w:r>
        <w:rPr>
          <w:rFonts w:ascii="Tahoma" w:hAnsi="Tahoma" w:cs="Tahoma"/>
          <w:sz w:val="20"/>
        </w:rPr>
        <w:t>.</w:t>
      </w:r>
    </w:p>
    <w:p w:rsidR="00B02105" w:rsidRDefault="00B02105" w:rsidP="00B0210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  2</w:t>
      </w:r>
      <w:r>
        <w:rPr>
          <w:rFonts w:ascii="Tahoma" w:hAnsi="Tahoma" w:cs="Tahoma"/>
          <w:sz w:val="20"/>
          <w:szCs w:val="20"/>
        </w:rPr>
        <w:t xml:space="preserve">   (5 : 0; 5 : 2; 0 : 0; 4 : 0)</w:t>
      </w:r>
    </w:p>
    <w:p w:rsidR="00B02105" w:rsidRDefault="00B02105" w:rsidP="00B0210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D</w:t>
      </w:r>
      <w:r w:rsidR="00A852CE">
        <w:rPr>
          <w:rFonts w:ascii="Tahoma" w:hAnsi="Tahoma" w:cs="Tahoma"/>
          <w:sz w:val="20"/>
        </w:rPr>
        <w:t>ohnal P</w:t>
      </w:r>
      <w:r>
        <w:rPr>
          <w:rFonts w:ascii="Tahoma" w:hAnsi="Tahoma" w:cs="Tahoma"/>
          <w:sz w:val="20"/>
        </w:rPr>
        <w:t xml:space="preserve">., </w:t>
      </w:r>
      <w:r w:rsidR="00A852CE">
        <w:rPr>
          <w:rFonts w:ascii="Tahoma" w:hAnsi="Tahoma" w:cs="Tahoma"/>
          <w:sz w:val="20"/>
        </w:rPr>
        <w:t>Svoboda F</w:t>
      </w:r>
      <w:r>
        <w:rPr>
          <w:rFonts w:ascii="Tahoma" w:hAnsi="Tahoma" w:cs="Tahoma"/>
          <w:sz w:val="20"/>
        </w:rPr>
        <w:t>.</w:t>
      </w:r>
    </w:p>
    <w:p w:rsidR="00344A42" w:rsidRDefault="00344A42" w:rsidP="00344A4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02105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B02105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sz w:val="20"/>
          <w:szCs w:val="20"/>
        </w:rPr>
        <w:t xml:space="preserve">  (0 : </w:t>
      </w:r>
      <w:r w:rsidR="00B0210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0 : </w:t>
      </w:r>
      <w:r w:rsidR="00B02105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; 0 : </w:t>
      </w:r>
      <w:r w:rsidR="00B02105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B0210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B02105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>)</w:t>
      </w:r>
    </w:p>
    <w:p w:rsidR="00B02105" w:rsidRDefault="00B02105" w:rsidP="00B0210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Buzu D., Dohnal P.</w:t>
      </w:r>
    </w:p>
    <w:p w:rsidR="00B02105" w:rsidRDefault="00B02105" w:rsidP="00B0210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    6  :   16</w:t>
      </w:r>
      <w:proofErr w:type="gramEnd"/>
      <w:r>
        <w:rPr>
          <w:rFonts w:ascii="Tahoma" w:hAnsi="Tahoma" w:cs="Tahoma"/>
          <w:sz w:val="20"/>
          <w:szCs w:val="20"/>
        </w:rPr>
        <w:t xml:space="preserve">  (1 : 5; 2 : 6; 0 : 3; 3 : 2)</w:t>
      </w:r>
    </w:p>
    <w:p w:rsidR="00B02105" w:rsidRDefault="00B02105" w:rsidP="00B0210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Dohnal P.</w:t>
      </w:r>
      <w:r w:rsidR="00A852CE">
        <w:rPr>
          <w:rFonts w:ascii="Tahoma" w:hAnsi="Tahoma" w:cs="Tahoma"/>
          <w:sz w:val="20"/>
        </w:rPr>
        <w:t>, Svoboda F.</w:t>
      </w:r>
    </w:p>
    <w:p w:rsidR="00344A42" w:rsidRDefault="00344A42" w:rsidP="00344A4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</w:t>
      </w:r>
      <w:r w:rsidR="00B02105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0210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1</w:t>
      </w:r>
      <w:r w:rsidR="00B0210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(0 : </w:t>
      </w:r>
      <w:r w:rsidR="00B0210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B0210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B0210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B0210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B02105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B0210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A852C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344A42" w:rsidRDefault="00344A42" w:rsidP="00344A4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A852CE">
        <w:rPr>
          <w:rFonts w:ascii="Tahoma" w:hAnsi="Tahoma" w:cs="Tahoma"/>
          <w:sz w:val="20"/>
        </w:rPr>
        <w:t>Buzu D., Svoboda F.</w:t>
      </w:r>
    </w:p>
    <w:p w:rsidR="00B02105" w:rsidRDefault="00B02105" w:rsidP="00B0210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 16</w:t>
      </w:r>
      <w:r>
        <w:rPr>
          <w:rFonts w:ascii="Tahoma" w:hAnsi="Tahoma" w:cs="Tahoma"/>
          <w:sz w:val="20"/>
          <w:szCs w:val="20"/>
        </w:rPr>
        <w:t xml:space="preserve">  (1 : 6; 2 : 3; 1 : 2; 0 : 5)</w:t>
      </w:r>
    </w:p>
    <w:p w:rsidR="00B02105" w:rsidRDefault="00B02105" w:rsidP="00B0210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Buzu D., </w:t>
      </w:r>
      <w:r w:rsidR="00A852CE">
        <w:rPr>
          <w:rFonts w:ascii="Tahoma" w:hAnsi="Tahoma" w:cs="Tahoma"/>
          <w:sz w:val="20"/>
        </w:rPr>
        <w:t>Filcek F.</w:t>
      </w:r>
    </w:p>
    <w:p w:rsidR="00344A42" w:rsidRDefault="00344A42" w:rsidP="00344A4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44A42" w:rsidRDefault="00344A42" w:rsidP="00344A4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44A42" w:rsidRDefault="00344A42" w:rsidP="00344A4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44A42" w:rsidRDefault="00344A42" w:rsidP="00344A4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– skupiny A  ve 3.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344A42" w:rsidRDefault="00344A42" w:rsidP="00344A42">
      <w:pPr>
        <w:ind w:firstLine="360"/>
        <w:rPr>
          <w:rFonts w:ascii="Tahoma" w:hAnsi="Tahoma" w:cs="Tahoma"/>
          <w:b/>
          <w:sz w:val="20"/>
          <w:szCs w:val="20"/>
        </w:rPr>
      </w:pPr>
    </w:p>
    <w:p w:rsidR="00344A42" w:rsidRDefault="00344A42" w:rsidP="00344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3      3       0       0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5A451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7 :      </w:t>
      </w:r>
      <w:r w:rsidR="005A451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5A4515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344A42" w:rsidRDefault="00344A42" w:rsidP="00344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 w:rsidR="005A4515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5A4515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3      2       0       1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5A4515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5A4515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5A4515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344A42" w:rsidRDefault="00344A42" w:rsidP="00344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3. </w:t>
      </w:r>
      <w:r w:rsidR="005A4515">
        <w:rPr>
          <w:rFonts w:ascii="Tahoma" w:hAnsi="Tahoma" w:cs="Tahoma"/>
          <w:b/>
          <w:sz w:val="20"/>
          <w:szCs w:val="20"/>
        </w:rPr>
        <w:t xml:space="preserve"> KVS</w:t>
      </w:r>
      <w:proofErr w:type="gramEnd"/>
      <w:r w:rsidR="005A4515"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3      1       0       2 </w:t>
      </w:r>
      <w:r>
        <w:rPr>
          <w:rFonts w:ascii="Tahoma" w:hAnsi="Tahoma" w:cs="Tahoma"/>
          <w:b/>
          <w:sz w:val="20"/>
          <w:szCs w:val="20"/>
        </w:rPr>
        <w:tab/>
      </w:r>
      <w:r w:rsidR="005A4515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5A4515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  <w:t xml:space="preserve"> –   1</w:t>
      </w:r>
      <w:r w:rsidR="005A4515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344A42" w:rsidRDefault="00344A42" w:rsidP="00344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4.  </w:t>
      </w:r>
      <w:r w:rsidR="005A4515">
        <w:rPr>
          <w:rFonts w:ascii="Tahoma" w:hAnsi="Tahoma" w:cs="Tahoma"/>
          <w:b/>
          <w:sz w:val="20"/>
          <w:szCs w:val="20"/>
        </w:rPr>
        <w:t>TJ</w:t>
      </w:r>
      <w:proofErr w:type="gramEnd"/>
      <w:r w:rsidR="005A4515">
        <w:rPr>
          <w:rFonts w:ascii="Tahoma" w:hAnsi="Tahoma" w:cs="Tahoma"/>
          <w:b/>
          <w:sz w:val="20"/>
          <w:szCs w:val="20"/>
        </w:rPr>
        <w:t xml:space="preserve"> Tábor </w:t>
      </w:r>
      <w:r w:rsidR="005A4515">
        <w:rPr>
          <w:rFonts w:ascii="Tahoma" w:hAnsi="Tahoma" w:cs="Tahoma"/>
          <w:b/>
          <w:sz w:val="20"/>
          <w:szCs w:val="20"/>
        </w:rPr>
        <w:tab/>
      </w:r>
      <w:r w:rsidR="005A4515">
        <w:rPr>
          <w:rFonts w:ascii="Tahoma" w:hAnsi="Tahoma" w:cs="Tahoma"/>
          <w:b/>
          <w:sz w:val="20"/>
          <w:szCs w:val="20"/>
        </w:rPr>
        <w:tab/>
      </w:r>
      <w:r w:rsidR="005A4515">
        <w:rPr>
          <w:rFonts w:ascii="Tahoma" w:hAnsi="Tahoma" w:cs="Tahoma"/>
          <w:b/>
          <w:sz w:val="20"/>
          <w:szCs w:val="20"/>
        </w:rPr>
        <w:tab/>
      </w:r>
      <w:r w:rsidR="005A451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3      0       0       3 </w:t>
      </w:r>
      <w:r>
        <w:rPr>
          <w:rFonts w:ascii="Tahoma" w:hAnsi="Tahoma" w:cs="Tahoma"/>
          <w:b/>
          <w:sz w:val="20"/>
          <w:szCs w:val="20"/>
        </w:rPr>
        <w:tab/>
      </w:r>
      <w:r w:rsidR="005A4515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5A451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5A4515">
        <w:rPr>
          <w:rFonts w:ascii="Tahoma" w:hAnsi="Tahoma" w:cs="Tahoma"/>
          <w:b/>
          <w:sz w:val="20"/>
          <w:szCs w:val="20"/>
        </w:rPr>
        <w:t>63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44A42" w:rsidRDefault="00344A42" w:rsidP="00344A4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44A42" w:rsidRDefault="00344A42" w:rsidP="00344A4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44A42" w:rsidRDefault="00344A42" w:rsidP="00344A4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44A42" w:rsidRDefault="00344A42" w:rsidP="00344A4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– skupiny A  po 3.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344A42" w:rsidRDefault="00344A42" w:rsidP="00344A42">
      <w:pPr>
        <w:ind w:firstLine="360"/>
        <w:rPr>
          <w:rFonts w:ascii="Tahoma" w:hAnsi="Tahoma" w:cs="Tahoma"/>
          <w:b/>
          <w:sz w:val="20"/>
          <w:szCs w:val="20"/>
        </w:rPr>
      </w:pPr>
    </w:p>
    <w:p w:rsidR="00344A42" w:rsidRDefault="00344A42" w:rsidP="00344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A451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5A451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A4515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056BE4">
        <w:rPr>
          <w:rFonts w:ascii="Tahoma" w:hAnsi="Tahoma" w:cs="Tahoma"/>
          <w:b/>
          <w:sz w:val="20"/>
          <w:szCs w:val="20"/>
        </w:rPr>
        <w:t xml:space="preserve"> </w:t>
      </w:r>
      <w:r w:rsidR="005A4515">
        <w:rPr>
          <w:rFonts w:ascii="Tahoma" w:hAnsi="Tahoma" w:cs="Tahoma"/>
          <w:b/>
          <w:sz w:val="20"/>
          <w:szCs w:val="20"/>
        </w:rPr>
        <w:t xml:space="preserve"> 20</w:t>
      </w:r>
      <w:r>
        <w:rPr>
          <w:rFonts w:ascii="Tahoma" w:hAnsi="Tahoma" w:cs="Tahoma"/>
          <w:b/>
          <w:sz w:val="20"/>
          <w:szCs w:val="20"/>
        </w:rPr>
        <w:tab/>
        <w:t xml:space="preserve"> +</w:t>
      </w:r>
      <w:r w:rsidR="005A4515">
        <w:rPr>
          <w:rFonts w:ascii="Tahoma" w:hAnsi="Tahoma" w:cs="Tahoma"/>
          <w:b/>
          <w:sz w:val="20"/>
          <w:szCs w:val="20"/>
        </w:rPr>
        <w:t>137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A451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44A42" w:rsidRDefault="00344A42" w:rsidP="00344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A451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3       0       3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A4515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5A4515">
        <w:rPr>
          <w:rFonts w:ascii="Tahoma" w:hAnsi="Tahoma" w:cs="Tahoma"/>
          <w:b/>
          <w:sz w:val="20"/>
          <w:szCs w:val="20"/>
        </w:rPr>
        <w:t xml:space="preserve"> </w:t>
      </w:r>
      <w:r w:rsidR="00056BE4">
        <w:rPr>
          <w:rFonts w:ascii="Tahoma" w:hAnsi="Tahoma" w:cs="Tahoma"/>
          <w:b/>
          <w:sz w:val="20"/>
          <w:szCs w:val="20"/>
        </w:rPr>
        <w:t xml:space="preserve"> </w:t>
      </w:r>
      <w:r w:rsidR="005A4515">
        <w:rPr>
          <w:rFonts w:ascii="Tahoma" w:hAnsi="Tahoma" w:cs="Tahoma"/>
          <w:b/>
          <w:sz w:val="20"/>
          <w:szCs w:val="20"/>
        </w:rPr>
        <w:t>92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5A451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A451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44A42" w:rsidRDefault="00344A42" w:rsidP="00344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5A451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2       0       1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5A4515">
        <w:rPr>
          <w:rFonts w:ascii="Tahoma" w:hAnsi="Tahoma" w:cs="Tahoma"/>
          <w:b/>
          <w:sz w:val="20"/>
          <w:szCs w:val="20"/>
        </w:rPr>
        <w:t>100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056BE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56BE4">
        <w:rPr>
          <w:rFonts w:ascii="Tahoma" w:hAnsi="Tahoma" w:cs="Tahoma"/>
          <w:b/>
          <w:sz w:val="20"/>
          <w:szCs w:val="20"/>
        </w:rPr>
        <w:t xml:space="preserve"> 46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056BE4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A451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A4515">
        <w:rPr>
          <w:rFonts w:ascii="Tahoma" w:hAnsi="Tahoma" w:cs="Tahoma"/>
          <w:b/>
          <w:sz w:val="20"/>
          <w:szCs w:val="20"/>
        </w:rPr>
        <w:t>ů</w:t>
      </w:r>
    </w:p>
    <w:p w:rsidR="00344A42" w:rsidRDefault="00344A42" w:rsidP="00344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A451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1       0       2          </w:t>
      </w:r>
      <w:r w:rsidR="00056BE4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 xml:space="preserve">  :</w:t>
      </w:r>
      <w:r w:rsidR="00056BE4">
        <w:rPr>
          <w:rFonts w:ascii="Tahoma" w:hAnsi="Tahoma" w:cs="Tahoma"/>
          <w:b/>
          <w:sz w:val="20"/>
          <w:szCs w:val="20"/>
        </w:rPr>
        <w:t xml:space="preserve">  103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056BE4">
        <w:rPr>
          <w:rFonts w:ascii="Tahoma" w:hAnsi="Tahoma" w:cs="Tahoma"/>
          <w:b/>
          <w:sz w:val="20"/>
          <w:szCs w:val="20"/>
        </w:rPr>
        <w:t>75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344A42" w:rsidRDefault="00344A42" w:rsidP="00344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6      0       0       6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14  :  106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92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852CE" w:rsidRDefault="00A852CE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852CE" w:rsidRDefault="00A852CE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2F9B" w:rsidRDefault="004B2F9B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2F9B" w:rsidRDefault="004B2F9B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2F9B" w:rsidRDefault="004B2F9B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2F9B" w:rsidRDefault="004B2F9B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2F9B" w:rsidRDefault="004B2F9B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2F9B" w:rsidRDefault="004B2F9B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2F9B" w:rsidRDefault="004B2F9B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2F9B" w:rsidRDefault="004B2F9B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2F9B" w:rsidRDefault="004B2F9B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2F9B" w:rsidRDefault="004B2F9B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852CE" w:rsidRDefault="00A852CE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852CE" w:rsidRDefault="00A852CE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E78B8" w:rsidRDefault="004B2F9B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e</w:t>
      </w:r>
      <w:r w:rsidR="00FE78B8">
        <w:rPr>
          <w:rFonts w:ascii="Tahoma" w:hAnsi="Tahoma" w:cs="Tahoma"/>
          <w:b/>
          <w:sz w:val="20"/>
        </w:rPr>
        <w:t>/ Pohár ČSVP starších žáků – Hradec Králové</w:t>
      </w:r>
    </w:p>
    <w:p w:rsidR="00FE78B8" w:rsidRDefault="00FE78B8" w:rsidP="00FE78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E78B8" w:rsidRDefault="00FE78B8" w:rsidP="00FE78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 4</w:t>
      </w:r>
      <w:r>
        <w:rPr>
          <w:rFonts w:ascii="Tahoma" w:hAnsi="Tahoma" w:cs="Tahoma"/>
          <w:sz w:val="20"/>
          <w:szCs w:val="20"/>
        </w:rPr>
        <w:t xml:space="preserve">   (1 : 1; 4 : 0; 3 : 3; 6 : 0)</w:t>
      </w:r>
    </w:p>
    <w:p w:rsidR="00FE78B8" w:rsidRDefault="00FE78B8" w:rsidP="00FE78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</w:t>
      </w:r>
      <w:r w:rsidR="00A852CE">
        <w:rPr>
          <w:rFonts w:ascii="Tahoma" w:hAnsi="Tahoma" w:cs="Tahoma"/>
          <w:sz w:val="20"/>
        </w:rPr>
        <w:t>Hansl V</w:t>
      </w:r>
      <w:r>
        <w:rPr>
          <w:rFonts w:ascii="Tahoma" w:hAnsi="Tahoma" w:cs="Tahoma"/>
          <w:sz w:val="20"/>
        </w:rPr>
        <w:t>.</w:t>
      </w:r>
    </w:p>
    <w:p w:rsidR="00FE78B8" w:rsidRDefault="00FE78B8" w:rsidP="00FE78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    2</w:t>
      </w:r>
      <w:r>
        <w:rPr>
          <w:rFonts w:ascii="Tahoma" w:hAnsi="Tahoma" w:cs="Tahoma"/>
          <w:sz w:val="20"/>
          <w:szCs w:val="20"/>
        </w:rPr>
        <w:t xml:space="preserve">   (6 : 1;</w:t>
      </w:r>
      <w:proofErr w:type="gramEnd"/>
      <w:r>
        <w:rPr>
          <w:rFonts w:ascii="Tahoma" w:hAnsi="Tahoma" w:cs="Tahoma"/>
          <w:sz w:val="20"/>
          <w:szCs w:val="20"/>
        </w:rPr>
        <w:t xml:space="preserve"> 4 : 1; 1 : 0; 2 : 0)</w:t>
      </w:r>
    </w:p>
    <w:p w:rsidR="00A852CE" w:rsidRDefault="00A852CE" w:rsidP="00A852C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Hansl V.</w:t>
      </w:r>
    </w:p>
    <w:p w:rsidR="00FE78B8" w:rsidRDefault="00FE78B8" w:rsidP="00FE78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6 </w:t>
      </w:r>
      <w:r>
        <w:rPr>
          <w:rFonts w:ascii="Tahoma" w:hAnsi="Tahoma" w:cs="Tahoma"/>
          <w:sz w:val="20"/>
          <w:szCs w:val="20"/>
        </w:rPr>
        <w:t xml:space="preserve">  (1 : 3;</w:t>
      </w:r>
      <w:proofErr w:type="gramEnd"/>
      <w:r>
        <w:rPr>
          <w:rFonts w:ascii="Tahoma" w:hAnsi="Tahoma" w:cs="Tahoma"/>
          <w:sz w:val="20"/>
          <w:szCs w:val="20"/>
        </w:rPr>
        <w:t xml:space="preserve"> 2 : 1; 2 : 2; 2 : 0)</w:t>
      </w:r>
    </w:p>
    <w:p w:rsidR="00A852CE" w:rsidRDefault="00A852CE" w:rsidP="00A852C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Hansl V.</w:t>
      </w:r>
    </w:p>
    <w:p w:rsidR="00FE78B8" w:rsidRDefault="00FE78B8" w:rsidP="00FE78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15</w:t>
      </w:r>
      <w:proofErr w:type="gramEnd"/>
      <w:r>
        <w:rPr>
          <w:rFonts w:ascii="Tahoma" w:hAnsi="Tahoma" w:cs="Tahoma"/>
          <w:sz w:val="20"/>
          <w:szCs w:val="20"/>
        </w:rPr>
        <w:t xml:space="preserve">  (1 : 5; 0 : 3; 3 : 3; 1 : 4)</w:t>
      </w:r>
    </w:p>
    <w:p w:rsidR="00A852CE" w:rsidRDefault="00A852CE" w:rsidP="00A852C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Hansl V.</w:t>
      </w:r>
    </w:p>
    <w:p w:rsidR="005D3BE0" w:rsidRDefault="005D3BE0" w:rsidP="005D3BE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 10</w:t>
      </w:r>
      <w:proofErr w:type="gramEnd"/>
      <w:r>
        <w:rPr>
          <w:rFonts w:ascii="Tahoma" w:hAnsi="Tahoma" w:cs="Tahoma"/>
          <w:sz w:val="20"/>
          <w:szCs w:val="20"/>
        </w:rPr>
        <w:t xml:space="preserve">  (0 : 4; 0 : 1; 2 : 0; 1 : 5)</w:t>
      </w:r>
    </w:p>
    <w:p w:rsidR="00A852CE" w:rsidRDefault="00A852CE" w:rsidP="00A852C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Hansl V.</w:t>
      </w:r>
    </w:p>
    <w:p w:rsidR="005D3BE0" w:rsidRDefault="005D3BE0" w:rsidP="005D3BE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  :     5</w:t>
      </w:r>
      <w:r>
        <w:rPr>
          <w:rFonts w:ascii="Tahoma" w:hAnsi="Tahoma" w:cs="Tahoma"/>
          <w:sz w:val="20"/>
          <w:szCs w:val="20"/>
        </w:rPr>
        <w:t xml:space="preserve">   (5 : 1;</w:t>
      </w:r>
      <w:proofErr w:type="gramEnd"/>
      <w:r>
        <w:rPr>
          <w:rFonts w:ascii="Tahoma" w:hAnsi="Tahoma" w:cs="Tahoma"/>
          <w:sz w:val="20"/>
          <w:szCs w:val="20"/>
        </w:rPr>
        <w:t xml:space="preserve"> 4 : 3; 4 : 0; 3 : 1)</w:t>
      </w:r>
    </w:p>
    <w:p w:rsidR="00A852CE" w:rsidRDefault="00A852CE" w:rsidP="00A852C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Hansl V.</w:t>
      </w:r>
    </w:p>
    <w:p w:rsidR="00FE78B8" w:rsidRDefault="00FE78B8" w:rsidP="00FE78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FE78B8" w:rsidRDefault="00FE78B8" w:rsidP="00FE78B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– skupiny B  ve </w:t>
      </w:r>
      <w:r w:rsidR="005D3BE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FE78B8" w:rsidRDefault="00FE78B8" w:rsidP="00FE78B8">
      <w:pPr>
        <w:ind w:firstLine="360"/>
        <w:rPr>
          <w:rFonts w:ascii="Tahoma" w:hAnsi="Tahoma" w:cs="Tahoma"/>
          <w:b/>
          <w:sz w:val="20"/>
          <w:szCs w:val="20"/>
        </w:rPr>
      </w:pPr>
    </w:p>
    <w:p w:rsidR="00FE78B8" w:rsidRDefault="00FE78B8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916A01">
        <w:rPr>
          <w:rFonts w:ascii="Tahoma" w:hAnsi="Tahoma" w:cs="Tahoma"/>
          <w:b/>
          <w:sz w:val="20"/>
          <w:szCs w:val="20"/>
        </w:rPr>
        <w:t>SKP Kometa Brno</w:t>
      </w:r>
      <w:r w:rsidR="00916A01">
        <w:rPr>
          <w:rFonts w:ascii="Tahoma" w:hAnsi="Tahoma" w:cs="Tahoma"/>
          <w:b/>
          <w:sz w:val="20"/>
          <w:szCs w:val="20"/>
        </w:rPr>
        <w:tab/>
      </w:r>
      <w:r w:rsidR="0057404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3      3       0       0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916A01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574043">
        <w:rPr>
          <w:rFonts w:ascii="Tahoma" w:hAnsi="Tahoma" w:cs="Tahoma"/>
          <w:b/>
          <w:sz w:val="20"/>
          <w:szCs w:val="20"/>
        </w:rPr>
        <w:t>1</w:t>
      </w:r>
      <w:r w:rsidR="00916A01"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916A01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FE78B8" w:rsidRDefault="00FE78B8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2.  </w:t>
      </w:r>
      <w:r w:rsidR="00916A01">
        <w:rPr>
          <w:rFonts w:ascii="Tahoma" w:hAnsi="Tahoma" w:cs="Tahoma"/>
          <w:b/>
          <w:sz w:val="20"/>
          <w:szCs w:val="20"/>
        </w:rPr>
        <w:t>TJ</w:t>
      </w:r>
      <w:proofErr w:type="gramEnd"/>
      <w:r w:rsidR="00916A01">
        <w:rPr>
          <w:rFonts w:ascii="Tahoma" w:hAnsi="Tahoma" w:cs="Tahoma"/>
          <w:b/>
          <w:sz w:val="20"/>
          <w:szCs w:val="20"/>
        </w:rPr>
        <w:t xml:space="preserve"> Slávia Hradec Králové</w:t>
      </w:r>
      <w:r w:rsidR="005D3BE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3      2       0       1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916A01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 xml:space="preserve">  :    2</w:t>
      </w:r>
      <w:r w:rsidR="00916A0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574043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16A01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FE78B8" w:rsidRDefault="00FE78B8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3.  </w:t>
      </w:r>
      <w:r w:rsidR="00574043">
        <w:rPr>
          <w:rFonts w:ascii="Tahoma" w:hAnsi="Tahoma" w:cs="Tahoma"/>
          <w:b/>
          <w:sz w:val="20"/>
          <w:szCs w:val="20"/>
        </w:rPr>
        <w:t>SK</w:t>
      </w:r>
      <w:proofErr w:type="gramEnd"/>
      <w:r w:rsidR="00574043"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3      1       0       2 </w:t>
      </w:r>
      <w:r>
        <w:rPr>
          <w:rFonts w:ascii="Tahoma" w:hAnsi="Tahoma" w:cs="Tahoma"/>
          <w:b/>
          <w:sz w:val="20"/>
          <w:szCs w:val="20"/>
        </w:rPr>
        <w:tab/>
      </w:r>
      <w:r w:rsidR="00574043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574043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 xml:space="preserve"> –   1</w:t>
      </w:r>
      <w:r w:rsidR="0057404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FE78B8" w:rsidRDefault="00FE78B8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5D3BE0">
        <w:rPr>
          <w:rFonts w:ascii="Tahoma" w:hAnsi="Tahoma" w:cs="Tahoma"/>
          <w:b/>
          <w:sz w:val="20"/>
          <w:szCs w:val="20"/>
        </w:rPr>
        <w:t xml:space="preserve">STEPP Praha      </w:t>
      </w:r>
      <w:r w:rsidR="005D3BE0">
        <w:rPr>
          <w:rFonts w:ascii="Tahoma" w:hAnsi="Tahoma" w:cs="Tahoma"/>
          <w:b/>
          <w:sz w:val="20"/>
          <w:szCs w:val="20"/>
        </w:rPr>
        <w:tab/>
      </w:r>
      <w:r w:rsidR="005D3BE0">
        <w:rPr>
          <w:rFonts w:ascii="Tahoma" w:hAnsi="Tahoma" w:cs="Tahoma"/>
          <w:b/>
          <w:sz w:val="20"/>
          <w:szCs w:val="20"/>
        </w:rPr>
        <w:tab/>
      </w:r>
      <w:r w:rsidR="005D3BE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3      0       0       3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57404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574043">
        <w:rPr>
          <w:rFonts w:ascii="Tahoma" w:hAnsi="Tahoma" w:cs="Tahoma"/>
          <w:b/>
          <w:sz w:val="20"/>
          <w:szCs w:val="20"/>
        </w:rPr>
        <w:t>36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574043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FE78B8" w:rsidRDefault="00FE78B8" w:rsidP="00FE78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E78B8" w:rsidRDefault="00FE78B8" w:rsidP="00FE78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E78B8" w:rsidRDefault="00FE78B8" w:rsidP="00FE78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E78B8" w:rsidRDefault="00FE78B8" w:rsidP="00FE78B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– skupiny B  po </w:t>
      </w:r>
      <w:r w:rsidR="005D3BE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FE78B8" w:rsidRDefault="00FE78B8" w:rsidP="00FE78B8">
      <w:pPr>
        <w:ind w:firstLine="360"/>
        <w:rPr>
          <w:rFonts w:ascii="Tahoma" w:hAnsi="Tahoma" w:cs="Tahoma"/>
          <w:b/>
          <w:sz w:val="20"/>
          <w:szCs w:val="20"/>
        </w:rPr>
      </w:pPr>
    </w:p>
    <w:p w:rsidR="00FE78B8" w:rsidRDefault="00FE78B8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57404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916A0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916A0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574043">
        <w:rPr>
          <w:rFonts w:ascii="Tahoma" w:hAnsi="Tahoma" w:cs="Tahoma"/>
          <w:b/>
          <w:sz w:val="20"/>
          <w:szCs w:val="20"/>
        </w:rPr>
        <w:t>1</w:t>
      </w:r>
      <w:r w:rsidR="00916A01">
        <w:rPr>
          <w:rFonts w:ascii="Tahoma" w:hAnsi="Tahoma" w:cs="Tahoma"/>
          <w:b/>
          <w:sz w:val="20"/>
          <w:szCs w:val="20"/>
        </w:rPr>
        <w:t>3</w:t>
      </w:r>
      <w:r w:rsidR="0057404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916A01">
        <w:rPr>
          <w:rFonts w:ascii="Tahoma" w:hAnsi="Tahoma" w:cs="Tahoma"/>
          <w:b/>
          <w:sz w:val="20"/>
          <w:szCs w:val="20"/>
        </w:rPr>
        <w:t>3</w:t>
      </w:r>
      <w:r w:rsidR="00574043">
        <w:rPr>
          <w:rFonts w:ascii="Tahoma" w:hAnsi="Tahoma" w:cs="Tahoma"/>
          <w:b/>
          <w:sz w:val="20"/>
          <w:szCs w:val="20"/>
        </w:rPr>
        <w:t>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916A01">
        <w:rPr>
          <w:rFonts w:ascii="Tahoma" w:hAnsi="Tahoma" w:cs="Tahoma"/>
          <w:b/>
          <w:sz w:val="20"/>
          <w:szCs w:val="20"/>
        </w:rPr>
        <w:t>9</w:t>
      </w:r>
      <w:r w:rsidR="0057404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16A0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74043" w:rsidRDefault="00574043" w:rsidP="0057404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9      </w:t>
      </w:r>
      <w:r w:rsidR="00916A0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916A0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04D9D">
        <w:rPr>
          <w:rFonts w:ascii="Tahoma" w:hAnsi="Tahoma" w:cs="Tahoma"/>
          <w:b/>
          <w:sz w:val="20"/>
          <w:szCs w:val="20"/>
        </w:rPr>
        <w:t xml:space="preserve">  </w:t>
      </w:r>
      <w:r w:rsidR="00916A01">
        <w:rPr>
          <w:rFonts w:ascii="Tahoma" w:hAnsi="Tahoma" w:cs="Tahoma"/>
          <w:b/>
          <w:sz w:val="20"/>
          <w:szCs w:val="20"/>
        </w:rPr>
        <w:t>7</w:t>
      </w:r>
      <w:r w:rsidR="00604D9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916A01">
        <w:rPr>
          <w:rFonts w:ascii="Tahoma" w:hAnsi="Tahoma" w:cs="Tahoma"/>
          <w:b/>
          <w:sz w:val="20"/>
          <w:szCs w:val="20"/>
        </w:rPr>
        <w:t>7</w:t>
      </w:r>
      <w:r w:rsidR="00604D9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916A01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16A01">
        <w:rPr>
          <w:rFonts w:ascii="Tahoma" w:hAnsi="Tahoma" w:cs="Tahoma"/>
          <w:b/>
          <w:sz w:val="20"/>
          <w:szCs w:val="20"/>
        </w:rPr>
        <w:t xml:space="preserve"> 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16A0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04D9D">
        <w:rPr>
          <w:rFonts w:ascii="Tahoma" w:hAnsi="Tahoma" w:cs="Tahoma"/>
          <w:b/>
          <w:sz w:val="20"/>
          <w:szCs w:val="20"/>
        </w:rPr>
        <w:t>ů</w:t>
      </w:r>
    </w:p>
    <w:p w:rsidR="00FE78B8" w:rsidRDefault="00FE78B8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4D9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604D9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604D9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04D9D">
        <w:rPr>
          <w:rFonts w:ascii="Tahoma" w:hAnsi="Tahoma" w:cs="Tahoma"/>
          <w:b/>
          <w:sz w:val="20"/>
          <w:szCs w:val="20"/>
        </w:rPr>
        <w:t xml:space="preserve">         43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604D9D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604D9D">
        <w:rPr>
          <w:rFonts w:ascii="Tahoma" w:hAnsi="Tahoma" w:cs="Tahoma"/>
          <w:b/>
          <w:sz w:val="20"/>
          <w:szCs w:val="20"/>
        </w:rPr>
        <w:t xml:space="preserve">– </w:t>
      </w:r>
      <w:r w:rsidR="00916A0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04D9D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04D9D">
        <w:rPr>
          <w:rFonts w:ascii="Tahoma" w:hAnsi="Tahoma" w:cs="Tahoma"/>
          <w:b/>
          <w:sz w:val="20"/>
          <w:szCs w:val="20"/>
        </w:rPr>
        <w:t>ů</w:t>
      </w:r>
    </w:p>
    <w:p w:rsidR="00574043" w:rsidRDefault="00574043" w:rsidP="0057404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STEPP Praha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4D9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2       0       </w:t>
      </w:r>
      <w:r w:rsidR="00604D9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04D9D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604D9D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604D9D">
        <w:rPr>
          <w:rFonts w:ascii="Tahoma" w:hAnsi="Tahoma" w:cs="Tahoma"/>
          <w:b/>
          <w:sz w:val="20"/>
          <w:szCs w:val="20"/>
        </w:rPr>
        <w:t>58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604D9D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FE78B8" w:rsidRDefault="00FE78B8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KVP Přerov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6      1       0       5 </w:t>
      </w:r>
      <w:r>
        <w:rPr>
          <w:rFonts w:ascii="Tahoma" w:hAnsi="Tahoma" w:cs="Tahoma"/>
          <w:b/>
          <w:sz w:val="20"/>
          <w:szCs w:val="20"/>
        </w:rPr>
        <w:tab/>
      </w:r>
      <w:r w:rsidR="00604D9D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13  :    69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56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6152E0" w:rsidRDefault="006152E0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152E0" w:rsidRDefault="006152E0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152E0" w:rsidRDefault="006152E0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152E0" w:rsidRDefault="006152E0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535EDE" w:rsidRDefault="00535EDE" w:rsidP="00535ED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C97A36" w:rsidRDefault="00D20E4E" w:rsidP="00C97A36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C97A36">
        <w:rPr>
          <w:rFonts w:ascii="Tahoma" w:hAnsi="Tahoma" w:cs="Tahoma"/>
          <w:sz w:val="20"/>
          <w:szCs w:val="20"/>
        </w:rPr>
        <w:t xml:space="preserve">/ </w:t>
      </w:r>
      <w:r w:rsidR="002F5E04">
        <w:rPr>
          <w:rFonts w:ascii="Tahoma" w:hAnsi="Tahoma" w:cs="Tahoma"/>
          <w:b/>
          <w:sz w:val="20"/>
          <w:szCs w:val="20"/>
        </w:rPr>
        <w:t>1. Liga mužů</w:t>
      </w:r>
      <w:r w:rsidR="00C97A36">
        <w:rPr>
          <w:rFonts w:ascii="Tahoma" w:hAnsi="Tahoma" w:cs="Tahoma"/>
          <w:b/>
          <w:sz w:val="20"/>
          <w:szCs w:val="20"/>
        </w:rPr>
        <w:t xml:space="preserve">  </w:t>
      </w:r>
    </w:p>
    <w:p w:rsidR="00C97A36" w:rsidRDefault="00C97A36" w:rsidP="008A46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6152E0" w:rsidRDefault="00C97A36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6152E0">
        <w:rPr>
          <w:rFonts w:ascii="Tahoma" w:hAnsi="Tahoma" w:cs="Tahoma"/>
          <w:b/>
          <w:sz w:val="20"/>
          <w:szCs w:val="20"/>
        </w:rPr>
        <w:t xml:space="preserve">Vzhledem k tomu, že nedošlo ze strany dotčených oddílů k dohodě pro odehrání utkání 1. a </w:t>
      </w:r>
    </w:p>
    <w:p w:rsidR="006152E0" w:rsidRDefault="006152E0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2. kola 1. Ligy mužů S</w:t>
      </w:r>
      <w:r w:rsidR="00C97A36">
        <w:rPr>
          <w:rFonts w:ascii="Tahoma" w:hAnsi="Tahoma" w:cs="Tahoma"/>
          <w:b/>
          <w:sz w:val="20"/>
          <w:szCs w:val="20"/>
        </w:rPr>
        <w:t xml:space="preserve">TK </w:t>
      </w:r>
      <w:r w:rsidR="002F5E04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 xml:space="preserve">otvrzuje utkání 1. </w:t>
      </w:r>
      <w:proofErr w:type="gramStart"/>
      <w:r>
        <w:rPr>
          <w:rFonts w:ascii="Tahoma" w:hAnsi="Tahoma" w:cs="Tahoma"/>
          <w:b/>
          <w:sz w:val="20"/>
          <w:szCs w:val="20"/>
        </w:rPr>
        <w:t>kola  :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 – SK Slávia Praha</w:t>
      </w:r>
    </w:p>
    <w:p w:rsidR="00983D81" w:rsidRDefault="006152E0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Utkání 2. kola</w:t>
      </w:r>
      <w:r w:rsidR="00983D81">
        <w:rPr>
          <w:rFonts w:ascii="Tahoma" w:hAnsi="Tahoma" w:cs="Tahoma"/>
          <w:b/>
          <w:sz w:val="20"/>
          <w:szCs w:val="20"/>
        </w:rPr>
        <w:t xml:space="preserve"> SK Slávia Hradec Králové – SK Slávia Praha navrhuje sehrát v náhradním  </w:t>
      </w:r>
    </w:p>
    <w:p w:rsidR="002F5E04" w:rsidRPr="00D20E4E" w:rsidRDefault="00983D81" w:rsidP="00983D8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termínu, na kterém se obě družstva </w:t>
      </w:r>
      <w:proofErr w:type="gramStart"/>
      <w:r>
        <w:rPr>
          <w:rFonts w:ascii="Tahoma" w:hAnsi="Tahoma" w:cs="Tahoma"/>
          <w:b/>
          <w:sz w:val="20"/>
          <w:szCs w:val="20"/>
        </w:rPr>
        <w:t>dohodnou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družstva </w:t>
      </w:r>
      <w:proofErr w:type="gramStart"/>
      <w:r>
        <w:rPr>
          <w:rFonts w:ascii="Tahoma" w:hAnsi="Tahoma" w:cs="Tahoma"/>
          <w:b/>
          <w:sz w:val="20"/>
          <w:szCs w:val="20"/>
        </w:rPr>
        <w:t>dohodnou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6152E0">
        <w:rPr>
          <w:rFonts w:ascii="Tahoma" w:hAnsi="Tahoma" w:cs="Tahoma"/>
          <w:b/>
          <w:sz w:val="20"/>
          <w:szCs w:val="20"/>
        </w:rPr>
        <w:t xml:space="preserve"> </w:t>
      </w:r>
      <w:r w:rsidR="002F5E04">
        <w:rPr>
          <w:rFonts w:ascii="Tahoma" w:hAnsi="Tahoma" w:cs="Tahoma"/>
          <w:b/>
          <w:sz w:val="20"/>
          <w:szCs w:val="20"/>
        </w:rPr>
        <w:t xml:space="preserve">        </w:t>
      </w:r>
    </w:p>
    <w:p w:rsidR="00C97A36" w:rsidRPr="00C97A36" w:rsidRDefault="00983D81" w:rsidP="00C8659D">
      <w:pPr>
        <w:ind w:left="63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 projednání tohoto rozhodnutí a konečné rozhodnutí žádá STK hrací a soutěžní komisi </w:t>
      </w:r>
    </w:p>
    <w:p w:rsidR="00CD5BBE" w:rsidRDefault="00CD5BBE" w:rsidP="008A468C">
      <w:pPr>
        <w:rPr>
          <w:rFonts w:ascii="Tahoma" w:hAnsi="Tahoma" w:cs="Tahoma"/>
          <w:sz w:val="20"/>
          <w:szCs w:val="20"/>
        </w:rPr>
      </w:pPr>
    </w:p>
    <w:p w:rsidR="00D20E4E" w:rsidRDefault="00D20E4E" w:rsidP="008A468C">
      <w:pPr>
        <w:rPr>
          <w:rFonts w:ascii="Tahoma" w:hAnsi="Tahoma" w:cs="Tahoma"/>
          <w:sz w:val="20"/>
          <w:szCs w:val="20"/>
        </w:rPr>
      </w:pPr>
    </w:p>
    <w:p w:rsidR="00D20E4E" w:rsidRDefault="00D20E4E" w:rsidP="00D20E4E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1. Liga mužů  </w:t>
      </w:r>
    </w:p>
    <w:p w:rsidR="00D20E4E" w:rsidRDefault="00D20E4E" w:rsidP="008A468C">
      <w:pPr>
        <w:rPr>
          <w:rFonts w:ascii="Tahoma" w:hAnsi="Tahoma" w:cs="Tahoma"/>
          <w:sz w:val="20"/>
          <w:szCs w:val="20"/>
        </w:rPr>
      </w:pPr>
    </w:p>
    <w:p w:rsidR="00D20E4E" w:rsidRDefault="00D20E4E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utkání 1. A 2. </w:t>
      </w:r>
      <w:proofErr w:type="gramStart"/>
      <w:r>
        <w:rPr>
          <w:rFonts w:ascii="Tahoma" w:hAnsi="Tahoma" w:cs="Tahoma"/>
          <w:b/>
          <w:sz w:val="20"/>
          <w:szCs w:val="20"/>
        </w:rPr>
        <w:t>kola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Plzeň, AJ Strakonice, KVP Přerov a SK UP Olomouc jsou odložena</w:t>
      </w:r>
    </w:p>
    <w:p w:rsidR="007069FE" w:rsidRDefault="00D20E4E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Vzhledem k tomu, že družstvo KVS Plzeň nedostalo v Plzni bazén, ani </w:t>
      </w:r>
      <w:proofErr w:type="gramStart"/>
      <w:r>
        <w:rPr>
          <w:rFonts w:ascii="Tahoma" w:hAnsi="Tahoma" w:cs="Tahoma"/>
          <w:b/>
          <w:sz w:val="20"/>
          <w:szCs w:val="20"/>
        </w:rPr>
        <w:t>ve</w:t>
      </w:r>
      <w:proofErr w:type="gramEnd"/>
      <w:r w:rsidR="007069FE">
        <w:rPr>
          <w:rFonts w:ascii="Tahoma" w:hAnsi="Tahoma" w:cs="Tahoma"/>
          <w:b/>
          <w:sz w:val="20"/>
          <w:szCs w:val="20"/>
        </w:rPr>
        <w:t xml:space="preserve"> náhradní ve   </w:t>
      </w:r>
    </w:p>
    <w:p w:rsidR="007069FE" w:rsidRDefault="007069FE" w:rsidP="007069FE">
      <w:pPr>
        <w:ind w:left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Strakonicích a nebylo možno ani provést výměnu pořadatelství ze stejného </w:t>
      </w:r>
      <w:proofErr w:type="gramStart"/>
      <w:r>
        <w:rPr>
          <w:rFonts w:ascii="Tahoma" w:hAnsi="Tahoma" w:cs="Tahoma"/>
          <w:b/>
          <w:sz w:val="20"/>
          <w:szCs w:val="20"/>
        </w:rPr>
        <w:t>důvodu  /nemožnost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získat bazén v Olomouci/</w:t>
      </w:r>
    </w:p>
    <w:p w:rsidR="00C8659D" w:rsidRDefault="007069FE" w:rsidP="007069FE">
      <w:pPr>
        <w:ind w:left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Bude hledán náhradní termín.</w:t>
      </w:r>
      <w:r w:rsidR="00D20E4E">
        <w:rPr>
          <w:rFonts w:ascii="Tahoma" w:hAnsi="Tahoma" w:cs="Tahoma"/>
          <w:b/>
          <w:sz w:val="20"/>
          <w:szCs w:val="20"/>
        </w:rPr>
        <w:t xml:space="preserve">  </w:t>
      </w:r>
    </w:p>
    <w:p w:rsidR="00983D81" w:rsidRDefault="00983D81" w:rsidP="007069FE">
      <w:pPr>
        <w:ind w:left="708"/>
        <w:rPr>
          <w:rFonts w:ascii="Tahoma" w:hAnsi="Tahoma" w:cs="Tahoma"/>
          <w:b/>
          <w:sz w:val="20"/>
          <w:szCs w:val="20"/>
        </w:rPr>
      </w:pPr>
    </w:p>
    <w:p w:rsidR="00983D81" w:rsidRPr="00D20E4E" w:rsidRDefault="00983D81" w:rsidP="007069FE">
      <w:pPr>
        <w:ind w:left="708"/>
        <w:rPr>
          <w:rFonts w:ascii="Tahoma" w:hAnsi="Tahoma" w:cs="Tahoma"/>
          <w:b/>
          <w:sz w:val="20"/>
          <w:szCs w:val="20"/>
        </w:rPr>
      </w:pPr>
    </w:p>
    <w:p w:rsidR="00AB601C" w:rsidRDefault="00AB601C" w:rsidP="008A468C">
      <w:pPr>
        <w:rPr>
          <w:rFonts w:ascii="Tahoma" w:hAnsi="Tahoma" w:cs="Tahoma"/>
          <w:sz w:val="20"/>
          <w:szCs w:val="20"/>
        </w:rPr>
      </w:pPr>
    </w:p>
    <w:p w:rsidR="009F7CEE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C8659D" w:rsidRDefault="00C8659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C8659D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E0" w:rsidRDefault="006152E0">
      <w:r>
        <w:separator/>
      </w:r>
    </w:p>
  </w:endnote>
  <w:endnote w:type="continuationSeparator" w:id="0">
    <w:p w:rsidR="006152E0" w:rsidRDefault="0061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E0" w:rsidRDefault="00EF679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152E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52E0" w:rsidRDefault="006152E0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E0" w:rsidRDefault="00EF679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152E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2F9B">
      <w:rPr>
        <w:rStyle w:val="slostrnky"/>
        <w:noProof/>
      </w:rPr>
      <w:t>9</w:t>
    </w:r>
    <w:r>
      <w:rPr>
        <w:rStyle w:val="slostrnky"/>
      </w:rPr>
      <w:fldChar w:fldCharType="end"/>
    </w:r>
  </w:p>
  <w:p w:rsidR="006152E0" w:rsidRDefault="006152E0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E0" w:rsidRPr="003F48FD" w:rsidRDefault="006152E0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6152E0" w:rsidRPr="003F48FD" w:rsidRDefault="006152E0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6152E0" w:rsidRDefault="006152E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E0" w:rsidRDefault="006152E0">
      <w:r>
        <w:separator/>
      </w:r>
    </w:p>
  </w:footnote>
  <w:footnote w:type="continuationSeparator" w:id="0">
    <w:p w:rsidR="006152E0" w:rsidRDefault="00615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E0" w:rsidRDefault="006152E0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0938649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57C389E"/>
    <w:multiLevelType w:val="hybridMultilevel"/>
    <w:tmpl w:val="B428D7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20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B3B7AE7"/>
    <w:multiLevelType w:val="hybridMultilevel"/>
    <w:tmpl w:val="175EEADC"/>
    <w:lvl w:ilvl="0" w:tplc="35929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35047B"/>
    <w:multiLevelType w:val="hybridMultilevel"/>
    <w:tmpl w:val="C8609A7A"/>
    <w:lvl w:ilvl="0" w:tplc="B91622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5"/>
  </w:num>
  <w:num w:numId="3">
    <w:abstractNumId w:val="32"/>
  </w:num>
  <w:num w:numId="4">
    <w:abstractNumId w:val="10"/>
  </w:num>
  <w:num w:numId="5">
    <w:abstractNumId w:val="9"/>
  </w:num>
  <w:num w:numId="6">
    <w:abstractNumId w:val="21"/>
  </w:num>
  <w:num w:numId="7">
    <w:abstractNumId w:val="19"/>
  </w:num>
  <w:num w:numId="8">
    <w:abstractNumId w:val="11"/>
  </w:num>
  <w:num w:numId="9">
    <w:abstractNumId w:val="31"/>
  </w:num>
  <w:num w:numId="10">
    <w:abstractNumId w:val="39"/>
  </w:num>
  <w:num w:numId="11">
    <w:abstractNumId w:val="30"/>
  </w:num>
  <w:num w:numId="12">
    <w:abstractNumId w:val="3"/>
  </w:num>
  <w:num w:numId="13">
    <w:abstractNumId w:val="18"/>
  </w:num>
  <w:num w:numId="14">
    <w:abstractNumId w:val="24"/>
  </w:num>
  <w:num w:numId="15">
    <w:abstractNumId w:val="27"/>
  </w:num>
  <w:num w:numId="16">
    <w:abstractNumId w:val="23"/>
  </w:num>
  <w:num w:numId="17">
    <w:abstractNumId w:val="40"/>
  </w:num>
  <w:num w:numId="18">
    <w:abstractNumId w:val="35"/>
  </w:num>
  <w:num w:numId="19">
    <w:abstractNumId w:val="2"/>
  </w:num>
  <w:num w:numId="20">
    <w:abstractNumId w:val="26"/>
  </w:num>
  <w:num w:numId="21">
    <w:abstractNumId w:val="36"/>
  </w:num>
  <w:num w:numId="22">
    <w:abstractNumId w:val="12"/>
  </w:num>
  <w:num w:numId="23">
    <w:abstractNumId w:val="15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34"/>
  </w:num>
  <w:num w:numId="27">
    <w:abstractNumId w:val="37"/>
  </w:num>
  <w:num w:numId="28">
    <w:abstractNumId w:val="33"/>
  </w:num>
  <w:num w:numId="29">
    <w:abstractNumId w:val="8"/>
  </w:num>
  <w:num w:numId="30">
    <w:abstractNumId w:val="17"/>
  </w:num>
  <w:num w:numId="31">
    <w:abstractNumId w:val="5"/>
  </w:num>
  <w:num w:numId="32">
    <w:abstractNumId w:val="28"/>
  </w:num>
  <w:num w:numId="33">
    <w:abstractNumId w:val="0"/>
  </w:num>
  <w:num w:numId="34">
    <w:abstractNumId w:val="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41"/>
  </w:num>
  <w:num w:numId="40">
    <w:abstractNumId w:val="42"/>
  </w:num>
  <w:num w:numId="41">
    <w:abstractNumId w:val="22"/>
  </w:num>
  <w:num w:numId="42">
    <w:abstractNumId w:val="14"/>
  </w:num>
  <w:num w:numId="43">
    <w:abstractNumId w:val="43"/>
  </w:num>
  <w:num w:numId="44">
    <w:abstractNumId w:val="29"/>
  </w:num>
  <w:num w:numId="45">
    <w:abstractNumId w:val="2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44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06"/>
    <w:rsid w:val="001631E4"/>
    <w:rsid w:val="0016393C"/>
    <w:rsid w:val="001648E9"/>
    <w:rsid w:val="00164A93"/>
    <w:rsid w:val="00166378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14D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3F7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4296"/>
    <w:rsid w:val="00254BD3"/>
    <w:rsid w:val="00254F13"/>
    <w:rsid w:val="002556E1"/>
    <w:rsid w:val="002557F2"/>
    <w:rsid w:val="0025631C"/>
    <w:rsid w:val="00257314"/>
    <w:rsid w:val="0025751A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2349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37C"/>
    <w:rsid w:val="002F4C63"/>
    <w:rsid w:val="002F50CE"/>
    <w:rsid w:val="002F5E04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80772"/>
    <w:rsid w:val="00380AED"/>
    <w:rsid w:val="00381185"/>
    <w:rsid w:val="003811E3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71B4"/>
    <w:rsid w:val="003A734E"/>
    <w:rsid w:val="003A7A6F"/>
    <w:rsid w:val="003B0E34"/>
    <w:rsid w:val="003B14AC"/>
    <w:rsid w:val="003B4172"/>
    <w:rsid w:val="003B443E"/>
    <w:rsid w:val="003B65DB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50C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3D21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5DE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2A43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5EB2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38F"/>
    <w:rsid w:val="004B165E"/>
    <w:rsid w:val="004B1A9B"/>
    <w:rsid w:val="004B20C8"/>
    <w:rsid w:val="004B20D9"/>
    <w:rsid w:val="004B2307"/>
    <w:rsid w:val="004B2B0B"/>
    <w:rsid w:val="004B2F16"/>
    <w:rsid w:val="004B2F9B"/>
    <w:rsid w:val="004B3794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C0D"/>
    <w:rsid w:val="004C6DA5"/>
    <w:rsid w:val="004C6F3D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2E09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093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650E"/>
    <w:rsid w:val="005A74D6"/>
    <w:rsid w:val="005A757D"/>
    <w:rsid w:val="005A7F7E"/>
    <w:rsid w:val="005B0A06"/>
    <w:rsid w:val="005B0E2C"/>
    <w:rsid w:val="005B118F"/>
    <w:rsid w:val="005B1F47"/>
    <w:rsid w:val="005B2203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208"/>
    <w:rsid w:val="005D39CC"/>
    <w:rsid w:val="005D3BE0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665D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A9D"/>
    <w:rsid w:val="00604CF5"/>
    <w:rsid w:val="00604D9D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61AD"/>
    <w:rsid w:val="00616828"/>
    <w:rsid w:val="006168DD"/>
    <w:rsid w:val="006177A2"/>
    <w:rsid w:val="00617F3C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34D9"/>
    <w:rsid w:val="006F3AAC"/>
    <w:rsid w:val="006F465D"/>
    <w:rsid w:val="006F46C1"/>
    <w:rsid w:val="006F4796"/>
    <w:rsid w:val="006F4D2D"/>
    <w:rsid w:val="006F4EE6"/>
    <w:rsid w:val="006F5EA2"/>
    <w:rsid w:val="006F6307"/>
    <w:rsid w:val="006F663E"/>
    <w:rsid w:val="006F743E"/>
    <w:rsid w:val="006F7682"/>
    <w:rsid w:val="006F7F6B"/>
    <w:rsid w:val="00700044"/>
    <w:rsid w:val="00700C7E"/>
    <w:rsid w:val="00701BDF"/>
    <w:rsid w:val="00701D90"/>
    <w:rsid w:val="00701DF7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676B"/>
    <w:rsid w:val="00766A00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72A"/>
    <w:rsid w:val="00786912"/>
    <w:rsid w:val="00790465"/>
    <w:rsid w:val="0079089B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38EF"/>
    <w:rsid w:val="007C54A5"/>
    <w:rsid w:val="007C5622"/>
    <w:rsid w:val="007C57D6"/>
    <w:rsid w:val="007C63F2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2133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6D0C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A86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26D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8CF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48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0AD2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4053"/>
    <w:rsid w:val="0091502A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829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308D"/>
    <w:rsid w:val="00AC3846"/>
    <w:rsid w:val="00AC3D52"/>
    <w:rsid w:val="00AC42F8"/>
    <w:rsid w:val="00AC4983"/>
    <w:rsid w:val="00AC55B9"/>
    <w:rsid w:val="00AC58BD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B14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7B6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0BA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C703B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59D"/>
    <w:rsid w:val="00C86EF0"/>
    <w:rsid w:val="00C876A0"/>
    <w:rsid w:val="00C87882"/>
    <w:rsid w:val="00C9034B"/>
    <w:rsid w:val="00C911DC"/>
    <w:rsid w:val="00C9163B"/>
    <w:rsid w:val="00C91C16"/>
    <w:rsid w:val="00C92415"/>
    <w:rsid w:val="00C949F6"/>
    <w:rsid w:val="00C95103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B3E"/>
    <w:rsid w:val="00CB6090"/>
    <w:rsid w:val="00CB6580"/>
    <w:rsid w:val="00CC0153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1DA"/>
    <w:rsid w:val="00D64D31"/>
    <w:rsid w:val="00D64F90"/>
    <w:rsid w:val="00D65BF9"/>
    <w:rsid w:val="00D662A3"/>
    <w:rsid w:val="00D66CDF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9F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244"/>
    <w:rsid w:val="00F221C7"/>
    <w:rsid w:val="00F22F3E"/>
    <w:rsid w:val="00F2340E"/>
    <w:rsid w:val="00F23928"/>
    <w:rsid w:val="00F23A70"/>
    <w:rsid w:val="00F245B2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4E21"/>
    <w:rsid w:val="00F75418"/>
    <w:rsid w:val="00F75EBF"/>
    <w:rsid w:val="00F7759F"/>
    <w:rsid w:val="00F800F5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5B03-0102-403E-A8B2-CE38FA79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2271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13820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14</cp:revision>
  <cp:lastPrinted>2015-11-11T20:37:00Z</cp:lastPrinted>
  <dcterms:created xsi:type="dcterms:W3CDTF">2015-11-10T06:27:00Z</dcterms:created>
  <dcterms:modified xsi:type="dcterms:W3CDTF">2015-11-18T20:15:00Z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